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CEC" w:rsidRPr="00384CEC" w:rsidRDefault="00384CEC" w:rsidP="00384CEC">
      <w:pPr>
        <w:spacing w:after="0" w:line="240" w:lineRule="auto"/>
        <w:jc w:val="right"/>
        <w:rPr>
          <w:b/>
          <w:sz w:val="32"/>
          <w:szCs w:val="32"/>
        </w:rPr>
      </w:pPr>
      <w:bookmarkStart w:id="0" w:name="_GoBack"/>
      <w:bookmarkEnd w:id="0"/>
      <w:r w:rsidRPr="00384CEC">
        <w:rPr>
          <w:b/>
          <w:sz w:val="32"/>
          <w:szCs w:val="32"/>
        </w:rPr>
        <w:t>Anexa nr.  1</w:t>
      </w: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p>
    <w:p w:rsidR="00384CEC" w:rsidRPr="00384CEC" w:rsidRDefault="00384CEC" w:rsidP="00384CEC">
      <w:pPr>
        <w:spacing w:after="0" w:line="240" w:lineRule="auto"/>
        <w:jc w:val="center"/>
        <w:rPr>
          <w:b/>
          <w:sz w:val="32"/>
          <w:szCs w:val="32"/>
        </w:rPr>
      </w:pPr>
      <w:r w:rsidRPr="00384CEC">
        <w:rPr>
          <w:b/>
          <w:sz w:val="32"/>
          <w:szCs w:val="32"/>
        </w:rPr>
        <w:t>Cerere de finanțare</w:t>
      </w:r>
    </w:p>
    <w:p w:rsidR="00384CEC" w:rsidRPr="00384CEC" w:rsidRDefault="00384CEC" w:rsidP="00384CEC">
      <w:pPr>
        <w:spacing w:after="0" w:line="240" w:lineRule="auto"/>
        <w:rPr>
          <w:b/>
        </w:rPr>
      </w:pPr>
      <w:r w:rsidRPr="00384CEC">
        <w:rPr>
          <w:b/>
        </w:rPr>
        <w:br w:type="page"/>
      </w:r>
    </w:p>
    <w:sdt>
      <w:sdtPr>
        <w:id w:val="-485247721"/>
        <w:docPartObj>
          <w:docPartGallery w:val="Table of Contents"/>
          <w:docPartUnique/>
        </w:docPartObj>
      </w:sdtPr>
      <w:sdtEndPr>
        <w:rPr>
          <w:noProof/>
        </w:rPr>
      </w:sdtEndPr>
      <w:sdtContent>
        <w:p w:rsidR="00384CEC" w:rsidRPr="00384CEC" w:rsidRDefault="00384CEC" w:rsidP="00384CEC">
          <w:pPr>
            <w:keepNext/>
            <w:keepLines/>
            <w:spacing w:before="480" w:after="0"/>
            <w:rPr>
              <w:rFonts w:asciiTheme="majorHAnsi" w:eastAsiaTheme="majorEastAsia" w:hAnsiTheme="majorHAnsi" w:cstheme="majorBidi"/>
              <w:b/>
              <w:bCs/>
              <w:color w:val="365F91" w:themeColor="accent1" w:themeShade="BF"/>
              <w:sz w:val="28"/>
              <w:szCs w:val="28"/>
              <w:lang w:val="en-US" w:eastAsia="ja-JP"/>
            </w:rPr>
          </w:pPr>
          <w:proofErr w:type="spellStart"/>
          <w:r w:rsidRPr="00384CEC">
            <w:rPr>
              <w:rFonts w:asciiTheme="majorHAnsi" w:eastAsiaTheme="majorEastAsia" w:hAnsiTheme="majorHAnsi" w:cstheme="majorBidi"/>
              <w:b/>
              <w:bCs/>
              <w:color w:val="365F91" w:themeColor="accent1" w:themeShade="BF"/>
              <w:sz w:val="28"/>
              <w:szCs w:val="28"/>
              <w:lang w:val="en-US" w:eastAsia="ja-JP"/>
            </w:rPr>
            <w:t>Cuprins</w:t>
          </w:r>
          <w:proofErr w:type="spellEnd"/>
          <w:r w:rsidRPr="00384CEC">
            <w:rPr>
              <w:rFonts w:asciiTheme="majorHAnsi" w:eastAsiaTheme="majorEastAsia" w:hAnsiTheme="majorHAnsi" w:cstheme="majorBidi"/>
              <w:b/>
              <w:bCs/>
              <w:color w:val="365F91" w:themeColor="accent1" w:themeShade="BF"/>
              <w:sz w:val="28"/>
              <w:szCs w:val="28"/>
              <w:lang w:val="en-US" w:eastAsia="ja-JP"/>
            </w:rPr>
            <w:t xml:space="preserve"> </w:t>
          </w:r>
        </w:p>
        <w:p w:rsidR="00384CEC" w:rsidRPr="00384CEC" w:rsidRDefault="00384CEC" w:rsidP="00384CEC">
          <w:pPr>
            <w:tabs>
              <w:tab w:val="right" w:leader="dot" w:pos="9344"/>
            </w:tabs>
            <w:spacing w:after="100"/>
            <w:rPr>
              <w:rFonts w:eastAsiaTheme="minorEastAsia"/>
              <w:noProof/>
              <w:lang w:val="en-US"/>
            </w:rPr>
          </w:pPr>
          <w:r w:rsidRPr="00384CEC">
            <w:rPr>
              <w:rFonts w:ascii="Trebuchet MS" w:eastAsiaTheme="majorEastAsia" w:hAnsi="Trebuchet MS" w:cstheme="majorBidi"/>
              <w:bCs/>
            </w:rPr>
            <w:fldChar w:fldCharType="begin"/>
          </w:r>
          <w:r w:rsidRPr="00384CEC">
            <w:rPr>
              <w:rFonts w:ascii="Trebuchet MS" w:eastAsiaTheme="majorEastAsia" w:hAnsi="Trebuchet MS" w:cstheme="majorBidi"/>
              <w:bCs/>
              <w:noProof/>
            </w:rPr>
            <w:instrText xml:space="preserve"> TOC \o "1-3" \h \z \u </w:instrText>
          </w:r>
          <w:r w:rsidRPr="00384CEC">
            <w:rPr>
              <w:rFonts w:ascii="Trebuchet MS" w:eastAsiaTheme="majorEastAsia" w:hAnsi="Trebuchet MS" w:cstheme="majorBidi"/>
              <w:bCs/>
            </w:rPr>
            <w:fldChar w:fldCharType="separate"/>
          </w:r>
          <w:hyperlink w:anchor="_Toc486255031" w:history="1">
            <w:r w:rsidRPr="00384CEC">
              <w:rPr>
                <w:rFonts w:ascii="Trebuchet MS" w:eastAsiaTheme="majorEastAsia" w:hAnsi="Trebuchet MS" w:cstheme="majorBidi"/>
                <w:bCs/>
                <w:noProof/>
                <w:color w:val="0000FF" w:themeColor="hyperlink"/>
                <w:u w:val="single"/>
              </w:rPr>
              <w:t>Date generale</w:t>
            </w:r>
            <w:r w:rsidRPr="00384CEC">
              <w:rPr>
                <w:rFonts w:ascii="Trebuchet MS" w:eastAsiaTheme="majorEastAsia" w:hAnsi="Trebuchet MS" w:cstheme="majorBidi"/>
                <w:bCs/>
                <w:noProof/>
                <w:webHidden/>
              </w:rPr>
              <w:tab/>
            </w:r>
            <w:r w:rsidRPr="00384CEC">
              <w:rPr>
                <w:rFonts w:ascii="Trebuchet MS" w:eastAsiaTheme="majorEastAsia" w:hAnsi="Trebuchet MS" w:cstheme="majorBidi"/>
                <w:bCs/>
                <w:noProof/>
                <w:webHidden/>
              </w:rPr>
              <w:fldChar w:fldCharType="begin"/>
            </w:r>
            <w:r w:rsidRPr="00384CEC">
              <w:rPr>
                <w:rFonts w:ascii="Trebuchet MS" w:eastAsiaTheme="majorEastAsia" w:hAnsi="Trebuchet MS" w:cstheme="majorBidi"/>
                <w:bCs/>
                <w:noProof/>
                <w:webHidden/>
              </w:rPr>
              <w:instrText xml:space="preserve"> PAGEREF _Toc486255031 \h </w:instrText>
            </w:r>
            <w:r w:rsidRPr="00384CEC">
              <w:rPr>
                <w:rFonts w:ascii="Trebuchet MS" w:eastAsiaTheme="majorEastAsia" w:hAnsi="Trebuchet MS" w:cstheme="majorBidi"/>
                <w:bCs/>
                <w:noProof/>
                <w:webHidden/>
              </w:rPr>
            </w:r>
            <w:r w:rsidRPr="00384CEC">
              <w:rPr>
                <w:rFonts w:ascii="Trebuchet MS" w:eastAsiaTheme="majorEastAsia" w:hAnsi="Trebuchet MS" w:cstheme="majorBidi"/>
                <w:bCs/>
                <w:noProof/>
                <w:webHidden/>
              </w:rPr>
              <w:fldChar w:fldCharType="separate"/>
            </w:r>
            <w:r w:rsidR="0004024D">
              <w:rPr>
                <w:rFonts w:ascii="Trebuchet MS" w:eastAsiaTheme="majorEastAsia" w:hAnsi="Trebuchet MS" w:cstheme="majorBidi"/>
                <w:bCs/>
                <w:noProof/>
                <w:webHidden/>
              </w:rPr>
              <w:t>3</w:t>
            </w:r>
            <w:r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32" w:history="1">
            <w:r w:rsidR="00384CEC" w:rsidRPr="00384CEC">
              <w:rPr>
                <w:rFonts w:ascii="Trebuchet MS" w:eastAsiaTheme="majorEastAsia" w:hAnsi="Trebuchet MS" w:cstheme="majorBidi"/>
                <w:bCs/>
                <w:noProof/>
                <w:color w:val="0000FF" w:themeColor="hyperlink"/>
                <w:u w:val="single"/>
              </w:rPr>
              <w:t>1. Solicitant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_Toc486255032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4</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33" w:history="1">
            <w:r w:rsidR="00384CEC" w:rsidRPr="00384CEC">
              <w:rPr>
                <w:rFonts w:ascii="Trebuchet MS" w:eastAsiaTheme="majorEastAsia" w:hAnsi="Trebuchet MS" w:cstheme="majorBidi"/>
                <w:bCs/>
                <w:noProof/>
                <w:color w:val="0000FF" w:themeColor="hyperlink"/>
                <w:u w:val="single"/>
              </w:rPr>
              <w:t>2. Atribute proiect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_Toc486255033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7</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34" w:history="1">
            <w:r w:rsidR="00384CEC" w:rsidRPr="00384CEC">
              <w:rPr>
                <w:rFonts w:ascii="Trebuchet MS" w:eastAsiaTheme="majorEastAsia" w:hAnsi="Trebuchet MS" w:cstheme="majorBidi"/>
                <w:bCs/>
                <w:noProof/>
                <w:color w:val="0000FF" w:themeColor="hyperlink"/>
                <w:u w:val="single"/>
              </w:rPr>
              <w:t>3. Responsabil de proiect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_Toc486255034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8</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35" w:history="1">
            <w:r w:rsidR="00384CEC" w:rsidRPr="00384CEC">
              <w:rPr>
                <w:rFonts w:ascii="Trebuchet MS" w:eastAsiaTheme="majorEastAsia" w:hAnsi="Trebuchet MS" w:cstheme="majorBidi"/>
                <w:b/>
                <w:bCs/>
                <w:noProof/>
                <w:color w:val="0000FF" w:themeColor="hyperlink"/>
                <w:u w:val="single"/>
              </w:rPr>
              <w:t>4. Persoana de contact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_Toc486255035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8</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36" w:history="1">
            <w:r w:rsidR="00384CEC" w:rsidRPr="00384CEC">
              <w:rPr>
                <w:rFonts w:ascii="Trebuchet MS" w:eastAsiaTheme="majorEastAsia" w:hAnsi="Trebuchet MS" w:cstheme="majorBidi"/>
                <w:bCs/>
                <w:noProof/>
                <w:color w:val="0000FF" w:themeColor="hyperlink"/>
                <w:u w:val="single"/>
              </w:rPr>
              <w:t>5. Capacitate solicitant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_Toc486255036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9</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37" w:history="1">
            <w:r w:rsidR="00384CEC" w:rsidRPr="00384CEC">
              <w:rPr>
                <w:rFonts w:ascii="Trebuchet MS" w:eastAsiaTheme="majorEastAsia" w:hAnsi="Trebuchet MS" w:cstheme="majorBidi"/>
                <w:bCs/>
                <w:noProof/>
                <w:color w:val="0000FF" w:themeColor="hyperlink"/>
                <w:u w:val="single"/>
              </w:rPr>
              <w:t>6. Localizare proiect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_Toc486255037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10</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38" w:history="1">
            <w:r w:rsidR="00384CEC" w:rsidRPr="00384CEC">
              <w:rPr>
                <w:rFonts w:ascii="Trebuchet MS" w:eastAsiaTheme="majorEastAsia" w:hAnsi="Trebuchet MS" w:cstheme="majorBidi"/>
                <w:bCs/>
                <w:noProof/>
                <w:color w:val="0000FF" w:themeColor="hyperlink"/>
                <w:u w:val="single"/>
              </w:rPr>
              <w:t>7. Obiective proiect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_Toc486255038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10</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39" w:history="1">
            <w:r w:rsidR="00384CEC" w:rsidRPr="00384CEC">
              <w:rPr>
                <w:rFonts w:ascii="Trebuchet MS" w:eastAsiaTheme="majorEastAsia" w:hAnsi="Trebuchet MS" w:cstheme="majorBidi"/>
                <w:bCs/>
                <w:noProof/>
                <w:color w:val="0000FF" w:themeColor="hyperlink"/>
                <w:u w:val="single"/>
              </w:rPr>
              <w:t>8. Rezultate așteptate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_Toc486255039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11</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0" w:history="1">
            <w:r w:rsidR="00384CEC" w:rsidRPr="00384CEC">
              <w:rPr>
                <w:rFonts w:ascii="Trebuchet MS" w:eastAsiaTheme="majorEastAsia" w:hAnsi="Trebuchet MS" w:cstheme="majorBidi"/>
                <w:bCs/>
                <w:noProof/>
                <w:color w:val="0000FF" w:themeColor="hyperlink"/>
                <w:u w:val="single"/>
              </w:rPr>
              <w:t>9. Context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_Toc486255040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11</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1" w:history="1">
            <w:r w:rsidR="00384CEC" w:rsidRPr="00384CEC">
              <w:rPr>
                <w:rFonts w:ascii="Trebuchet MS" w:eastAsiaTheme="majorEastAsia" w:hAnsi="Trebuchet MS" w:cstheme="majorBidi"/>
                <w:bCs/>
                <w:noProof/>
                <w:color w:val="0000FF" w:themeColor="hyperlink"/>
                <w:u w:val="single"/>
              </w:rPr>
              <w:t>10. Justificare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_Toc486255041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12</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2" w:history="1">
            <w:r w:rsidR="00384CEC" w:rsidRPr="00384CEC">
              <w:rPr>
                <w:rFonts w:ascii="Trebuchet MS" w:eastAsiaTheme="majorEastAsia" w:hAnsi="Trebuchet MS" w:cstheme="majorBidi"/>
                <w:bCs/>
                <w:noProof/>
                <w:color w:val="0000FF" w:themeColor="hyperlink"/>
                <w:u w:val="single"/>
              </w:rPr>
              <w:t>11. Grup țintă</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_Toc486255042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12</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3" w:history="1">
            <w:r w:rsidR="00384CEC" w:rsidRPr="00384CEC">
              <w:rPr>
                <w:rFonts w:ascii="Trebuchet MS" w:eastAsiaTheme="majorEastAsia" w:hAnsi="Trebuchet MS" w:cstheme="majorBidi"/>
                <w:bCs/>
                <w:noProof/>
                <w:color w:val="0000FF" w:themeColor="hyperlink"/>
                <w:u w:val="single"/>
              </w:rPr>
              <w:t>12. Sustenabilitate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_Toc486255043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12</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4" w:history="1">
            <w:r w:rsidR="00384CEC" w:rsidRPr="00384CEC">
              <w:rPr>
                <w:rFonts w:ascii="Trebuchet MS" w:eastAsiaTheme="majorEastAsia" w:hAnsi="Trebuchet MS" w:cstheme="majorBidi"/>
                <w:bCs/>
                <w:noProof/>
                <w:color w:val="0000FF" w:themeColor="hyperlink"/>
                <w:u w:val="single"/>
              </w:rPr>
              <w:t>13. Relevanță</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_Toc486255044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13</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5" w:history="1">
            <w:r w:rsidR="00384CEC" w:rsidRPr="00384CEC">
              <w:rPr>
                <w:rFonts w:ascii="Trebuchet MS" w:eastAsiaTheme="majorEastAsia" w:hAnsi="Trebuchet MS" w:cstheme="majorBidi"/>
                <w:bCs/>
                <w:noProof/>
                <w:color w:val="0000FF" w:themeColor="hyperlink"/>
                <w:u w:val="single"/>
              </w:rPr>
              <w:t>14. Riscuri</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_Toc486255045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14</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6" w:history="1">
            <w:r w:rsidR="00384CEC" w:rsidRPr="00384CEC">
              <w:rPr>
                <w:rFonts w:ascii="Trebuchet MS" w:eastAsiaTheme="majorEastAsia" w:hAnsi="Trebuchet MS" w:cstheme="majorBidi"/>
                <w:bCs/>
                <w:noProof/>
                <w:color w:val="0000FF" w:themeColor="hyperlink"/>
                <w:u w:val="single"/>
              </w:rPr>
              <w:t>15. Principii orizontale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_Toc486255046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14</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7" w:history="1">
            <w:r w:rsidR="00384CEC" w:rsidRPr="00384CEC">
              <w:rPr>
                <w:rFonts w:ascii="Trebuchet MS" w:eastAsiaTheme="majorEastAsia" w:hAnsi="Trebuchet MS" w:cstheme="majorBidi"/>
                <w:bCs/>
                <w:noProof/>
                <w:color w:val="0000FF" w:themeColor="hyperlink"/>
                <w:u w:val="single"/>
              </w:rPr>
              <w:t>16. Metodologie dupa caz</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_Toc486255047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17</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8" w:history="1">
            <w:r w:rsidR="00384CEC" w:rsidRPr="00384CEC">
              <w:rPr>
                <w:rFonts w:ascii="Trebuchet MS" w:eastAsiaTheme="majorEastAsia" w:hAnsi="Trebuchet MS" w:cstheme="majorBidi"/>
                <w:bCs/>
                <w:noProof/>
                <w:color w:val="0000FF" w:themeColor="hyperlink"/>
                <w:u w:val="single"/>
              </w:rPr>
              <w:t>17. Descrierea investiției/proiectului</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_Toc486255048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17</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49" w:history="1">
            <w:r w:rsidR="00384CEC" w:rsidRPr="00384CEC">
              <w:rPr>
                <w:rFonts w:ascii="Trebuchet MS" w:eastAsiaTheme="majorEastAsia" w:hAnsi="Trebuchet MS" w:cstheme="majorBidi"/>
                <w:bCs/>
                <w:noProof/>
                <w:color w:val="0000FF" w:themeColor="hyperlink"/>
                <w:u w:val="single"/>
              </w:rPr>
              <w:t>18. Descrierea tehnică a proiectului</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_Toc486255049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17</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0" w:history="1">
            <w:r w:rsidR="00384CEC" w:rsidRPr="00384CEC">
              <w:rPr>
                <w:rFonts w:ascii="Trebuchet MS" w:eastAsiaTheme="majorEastAsia" w:hAnsi="Trebuchet MS" w:cstheme="majorBidi"/>
                <w:bCs/>
                <w:noProof/>
                <w:color w:val="0000FF" w:themeColor="hyperlink"/>
                <w:u w:val="single"/>
              </w:rPr>
              <w:t>19. Descrierea produsului</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_Toc486255050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18</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1" w:history="1">
            <w:r w:rsidR="00384CEC" w:rsidRPr="00384CEC">
              <w:rPr>
                <w:rFonts w:ascii="Trebuchet MS" w:eastAsiaTheme="majorEastAsia" w:hAnsi="Trebuchet MS" w:cstheme="majorBidi"/>
                <w:bCs/>
                <w:noProof/>
                <w:color w:val="0000FF" w:themeColor="hyperlink"/>
                <w:u w:val="single"/>
              </w:rPr>
              <w:t>20. Studiu de fezabilitate/ Memoriu justificativ/Plan de afaceri</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_Toc486255051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18</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2" w:history="1">
            <w:r w:rsidR="00384CEC" w:rsidRPr="00384CEC">
              <w:rPr>
                <w:rFonts w:ascii="Trebuchet MS" w:eastAsiaTheme="majorEastAsia" w:hAnsi="Trebuchet MS" w:cstheme="majorBidi"/>
                <w:bCs/>
                <w:noProof/>
                <w:color w:val="0000FF" w:themeColor="hyperlink"/>
                <w:u w:val="single"/>
              </w:rPr>
              <w:t>21. Rezumat revizuiri aplicație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_Toc486255052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18</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3" w:history="1">
            <w:r w:rsidR="00384CEC" w:rsidRPr="00384CEC">
              <w:rPr>
                <w:rFonts w:ascii="Trebuchet MS" w:eastAsiaTheme="majorEastAsia" w:hAnsi="Trebuchet MS" w:cstheme="majorBidi"/>
                <w:bCs/>
                <w:noProof/>
                <w:color w:val="0000FF" w:themeColor="hyperlink"/>
                <w:u w:val="single"/>
              </w:rPr>
              <w:t>22. Indicatori prestabiliți</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_Toc486255053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18</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4" w:history="1">
            <w:r w:rsidR="00384CEC" w:rsidRPr="00384CEC">
              <w:rPr>
                <w:rFonts w:ascii="Trebuchet MS" w:eastAsiaTheme="majorEastAsia" w:hAnsi="Trebuchet MS" w:cstheme="majorBidi"/>
                <w:b/>
                <w:bCs/>
                <w:noProof/>
                <w:color w:val="0000FF" w:themeColor="hyperlink"/>
                <w:u w:val="single"/>
              </w:rPr>
              <w:t>23. Indicatori suplimentari proiect – nu este cazul</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_Toc486255054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19</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5" w:history="1">
            <w:r w:rsidR="00384CEC" w:rsidRPr="00384CEC">
              <w:rPr>
                <w:rFonts w:ascii="Trebuchet MS" w:eastAsiaTheme="majorEastAsia" w:hAnsi="Trebuchet MS" w:cstheme="majorBidi"/>
                <w:bCs/>
                <w:noProof/>
                <w:color w:val="0000FF" w:themeColor="hyperlink"/>
                <w:u w:val="single"/>
              </w:rPr>
              <w:t>24. Plan de achiziții</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_Toc486255055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19</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6" w:history="1">
            <w:r w:rsidR="00384CEC" w:rsidRPr="00384CEC">
              <w:rPr>
                <w:rFonts w:ascii="Trebuchet MS" w:eastAsiaTheme="majorEastAsia" w:hAnsi="Trebuchet MS" w:cstheme="majorBidi"/>
                <w:bCs/>
                <w:noProof/>
                <w:color w:val="0000FF" w:themeColor="hyperlink"/>
                <w:u w:val="single"/>
              </w:rPr>
              <w:t>25. Resurse umane implicate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_Toc486255056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21</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7" w:history="1">
            <w:r w:rsidR="00384CEC" w:rsidRPr="00384CEC">
              <w:rPr>
                <w:rFonts w:ascii="Trebuchet MS" w:eastAsiaTheme="majorEastAsia" w:hAnsi="Trebuchet MS" w:cstheme="majorBidi"/>
                <w:bCs/>
                <w:noProof/>
                <w:color w:val="0000FF" w:themeColor="hyperlink"/>
                <w:u w:val="single"/>
              </w:rPr>
              <w:t>26. Resurse materiale implicate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_Toc486255057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22</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8" w:history="1">
            <w:r w:rsidR="00384CEC" w:rsidRPr="00384CEC">
              <w:rPr>
                <w:rFonts w:ascii="Trebuchet MS" w:eastAsiaTheme="majorEastAsia" w:hAnsi="Trebuchet MS" w:cstheme="majorBidi"/>
                <w:bCs/>
                <w:noProof/>
                <w:color w:val="0000FF" w:themeColor="hyperlink"/>
                <w:u w:val="single"/>
              </w:rPr>
              <w:t>27. Activități previzionate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_Toc486255058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23</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59" w:history="1">
            <w:r w:rsidR="00384CEC" w:rsidRPr="00384CEC">
              <w:rPr>
                <w:rFonts w:ascii="Trebuchet MS" w:eastAsiaTheme="majorEastAsia" w:hAnsi="Trebuchet MS" w:cstheme="majorBidi"/>
                <w:bCs/>
                <w:noProof/>
                <w:color w:val="0000FF" w:themeColor="hyperlink"/>
                <w:u w:val="single"/>
              </w:rPr>
              <w:t>28. Buget - Activități și cheltuieli -</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_Toc486255059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25</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60" w:history="1">
            <w:r w:rsidR="00384CEC" w:rsidRPr="00384CEC">
              <w:rPr>
                <w:rFonts w:ascii="Trebuchet MS" w:eastAsiaTheme="majorEastAsia" w:hAnsi="Trebuchet MS" w:cstheme="majorBidi"/>
                <w:bCs/>
                <w:noProof/>
                <w:color w:val="0000FF" w:themeColor="hyperlink"/>
                <w:u w:val="single"/>
              </w:rPr>
              <w:t>29. Vizualizare proiect</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_Toc486255060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26</w:t>
            </w:r>
            <w:r w:rsidR="00384CEC" w:rsidRPr="00384CEC">
              <w:rPr>
                <w:rFonts w:ascii="Trebuchet MS" w:eastAsiaTheme="majorEastAsia" w:hAnsi="Trebuchet MS" w:cstheme="majorBidi"/>
                <w:bCs/>
                <w:noProof/>
                <w:webHidden/>
              </w:rPr>
              <w:fldChar w:fldCharType="end"/>
            </w:r>
          </w:hyperlink>
        </w:p>
        <w:p w:rsidR="00384CEC" w:rsidRPr="00384CEC" w:rsidRDefault="0004024D" w:rsidP="00384CEC">
          <w:pPr>
            <w:tabs>
              <w:tab w:val="right" w:leader="dot" w:pos="9344"/>
            </w:tabs>
            <w:spacing w:after="100"/>
            <w:rPr>
              <w:rFonts w:eastAsiaTheme="minorEastAsia"/>
              <w:noProof/>
              <w:lang w:val="en-US"/>
            </w:rPr>
          </w:pPr>
          <w:hyperlink w:anchor="_Toc486255061" w:history="1">
            <w:r w:rsidR="00384CEC" w:rsidRPr="00384CEC">
              <w:rPr>
                <w:rFonts w:ascii="Trebuchet MS" w:eastAsiaTheme="majorEastAsia" w:hAnsi="Trebuchet MS" w:cstheme="majorBidi"/>
                <w:bCs/>
                <w:noProof/>
                <w:color w:val="0000FF" w:themeColor="hyperlink"/>
                <w:u w:val="single"/>
              </w:rPr>
              <w:t>30. Date de implementare</w:t>
            </w:r>
            <w:r w:rsidR="00384CEC" w:rsidRPr="00384CEC">
              <w:rPr>
                <w:rFonts w:ascii="Trebuchet MS" w:eastAsiaTheme="majorEastAsia" w:hAnsi="Trebuchet MS" w:cstheme="majorBidi"/>
                <w:bCs/>
                <w:noProof/>
                <w:webHidden/>
              </w:rPr>
              <w:tab/>
            </w:r>
            <w:r w:rsidR="00384CEC" w:rsidRPr="00384CEC">
              <w:rPr>
                <w:rFonts w:ascii="Trebuchet MS" w:eastAsiaTheme="majorEastAsia" w:hAnsi="Trebuchet MS" w:cstheme="majorBidi"/>
                <w:bCs/>
                <w:noProof/>
                <w:webHidden/>
              </w:rPr>
              <w:fldChar w:fldCharType="begin"/>
            </w:r>
            <w:r w:rsidR="00384CEC" w:rsidRPr="00384CEC">
              <w:rPr>
                <w:rFonts w:ascii="Trebuchet MS" w:eastAsiaTheme="majorEastAsia" w:hAnsi="Trebuchet MS" w:cstheme="majorBidi"/>
                <w:bCs/>
                <w:noProof/>
                <w:webHidden/>
              </w:rPr>
              <w:instrText xml:space="preserve"> PAGEREF _Toc486255061 \h </w:instrText>
            </w:r>
            <w:r w:rsidR="00384CEC" w:rsidRPr="00384CEC">
              <w:rPr>
                <w:rFonts w:ascii="Trebuchet MS" w:eastAsiaTheme="majorEastAsia" w:hAnsi="Trebuchet MS" w:cstheme="majorBidi"/>
                <w:bCs/>
                <w:noProof/>
                <w:webHidden/>
              </w:rPr>
            </w:r>
            <w:r w:rsidR="00384CEC" w:rsidRPr="00384CEC">
              <w:rPr>
                <w:rFonts w:ascii="Trebuchet MS" w:eastAsiaTheme="majorEastAsia" w:hAnsi="Trebuchet MS" w:cstheme="majorBidi"/>
                <w:bCs/>
                <w:noProof/>
                <w:webHidden/>
              </w:rPr>
              <w:fldChar w:fldCharType="separate"/>
            </w:r>
            <w:r>
              <w:rPr>
                <w:rFonts w:ascii="Trebuchet MS" w:eastAsiaTheme="majorEastAsia" w:hAnsi="Trebuchet MS" w:cstheme="majorBidi"/>
                <w:bCs/>
                <w:noProof/>
                <w:webHidden/>
              </w:rPr>
              <w:t>26</w:t>
            </w:r>
            <w:r w:rsidR="00384CEC" w:rsidRPr="00384CEC">
              <w:rPr>
                <w:rFonts w:ascii="Trebuchet MS" w:eastAsiaTheme="majorEastAsia" w:hAnsi="Trebuchet MS" w:cstheme="majorBidi"/>
                <w:bCs/>
                <w:noProof/>
                <w:webHidden/>
              </w:rPr>
              <w:fldChar w:fldCharType="end"/>
            </w:r>
          </w:hyperlink>
        </w:p>
        <w:p w:rsidR="00384CEC" w:rsidRPr="00384CEC" w:rsidRDefault="00384CEC" w:rsidP="00384CEC">
          <w:pPr>
            <w:rPr>
              <w:b/>
              <w:bCs/>
              <w:noProof/>
            </w:rPr>
          </w:pPr>
          <w:r w:rsidRPr="00384CEC">
            <w:rPr>
              <w:b/>
              <w:bCs/>
              <w:noProof/>
            </w:rPr>
            <w:fldChar w:fldCharType="end"/>
          </w:r>
        </w:p>
        <w:p w:rsidR="00384CEC" w:rsidRPr="00384CEC" w:rsidRDefault="0004024D" w:rsidP="00384CEC">
          <w:pPr>
            <w:rPr>
              <w:noProof/>
            </w:rPr>
          </w:pPr>
        </w:p>
      </w:sdtContent>
    </w:sdt>
    <w:p w:rsidR="00384CEC" w:rsidRPr="00384CEC" w:rsidRDefault="00384CEC" w:rsidP="00384CEC">
      <w:pPr>
        <w:keepNext/>
        <w:keepLines/>
        <w:shd w:val="clear" w:color="auto" w:fill="8DB3E2" w:themeFill="text2" w:themeFillTint="66"/>
        <w:spacing w:after="0" w:line="240" w:lineRule="auto"/>
        <w:outlineLvl w:val="0"/>
        <w:rPr>
          <w:rFonts w:asciiTheme="majorHAnsi" w:eastAsiaTheme="majorEastAsia" w:hAnsiTheme="majorHAnsi" w:cstheme="majorBidi"/>
          <w:b/>
          <w:bCs/>
        </w:rPr>
      </w:pPr>
      <w:bookmarkStart w:id="1" w:name="_Toc466907621"/>
      <w:bookmarkStart w:id="2" w:name="_Toc486255031"/>
      <w:r w:rsidRPr="00384CEC">
        <w:rPr>
          <w:rFonts w:asciiTheme="majorHAnsi" w:eastAsiaTheme="majorEastAsia" w:hAnsiTheme="majorHAnsi" w:cstheme="majorBidi"/>
          <w:b/>
          <w:bCs/>
        </w:rPr>
        <w:lastRenderedPageBreak/>
        <w:t>Date generale</w:t>
      </w:r>
      <w:bookmarkEnd w:id="1"/>
      <w:bookmarkEnd w:id="2"/>
    </w:p>
    <w:p w:rsidR="00384CEC" w:rsidRPr="00384CEC" w:rsidRDefault="00384CEC" w:rsidP="00384CEC">
      <w:pPr>
        <w:spacing w:after="0" w:line="240" w:lineRule="auto"/>
        <w:ind w:firstLine="708"/>
        <w:jc w:val="both"/>
      </w:pPr>
    </w:p>
    <w:p w:rsidR="00384CEC" w:rsidRPr="00384CEC" w:rsidRDefault="00384CEC" w:rsidP="00384CEC">
      <w:pPr>
        <w:spacing w:after="0" w:line="240" w:lineRule="auto"/>
        <w:ind w:firstLine="708"/>
        <w:jc w:val="both"/>
      </w:pPr>
      <w:r w:rsidRPr="00384CEC">
        <w:t xml:space="preserve">Acest document reprezintă un îndrumar pentru completarea în aplicația electronică MySMIS a unei cereri de finanțare pentru apelul de proiecte depuse în cadrul Programului Operațional pentru Pescuit și Afaceri Maritime 2014-2020. </w:t>
      </w:r>
    </w:p>
    <w:p w:rsidR="00384CEC" w:rsidRPr="00384CEC" w:rsidRDefault="00384CEC" w:rsidP="00384CEC">
      <w:pPr>
        <w:spacing w:after="0" w:line="240" w:lineRule="auto"/>
        <w:ind w:firstLine="708"/>
        <w:jc w:val="both"/>
      </w:pPr>
      <w:r w:rsidRPr="00384CEC">
        <w:t>Aici sunt descrise secțiunile cererii de finanțare, aplicabile acestui apel, ce trebuie completate în MySMIS. Sunt incluse instrucțiuni, recomandări și explicații pentru completarea corectă a datelor solicitate.</w:t>
      </w:r>
    </w:p>
    <w:p w:rsidR="00384CEC" w:rsidRPr="00384CEC" w:rsidRDefault="00384CEC" w:rsidP="00384CEC">
      <w:pPr>
        <w:spacing w:after="0" w:line="240" w:lineRule="auto"/>
        <w:jc w:val="both"/>
      </w:pPr>
      <w:r w:rsidRPr="00384CEC">
        <w:t>Pentru a putea întocmi și depune o cerere de finanțare, prin aplicația MySMIS, trebuie să vă creați mai întâi un cont de utilizator –</w:t>
      </w:r>
    </w:p>
    <w:p w:rsidR="00384CEC" w:rsidRPr="00384CEC" w:rsidRDefault="0004024D" w:rsidP="00384CEC">
      <w:pPr>
        <w:spacing w:after="0" w:line="240" w:lineRule="auto"/>
        <w:jc w:val="both"/>
      </w:pPr>
      <w:hyperlink r:id="rId9" w:history="1">
        <w:r w:rsidR="00384CEC" w:rsidRPr="00384CEC">
          <w:rPr>
            <w:color w:val="0000FF" w:themeColor="hyperlink"/>
            <w:u w:val="single"/>
          </w:rPr>
          <w:t>http://www.fonduri-ue.ro/images/files/mysmis/1.Creare.cont.pdf</w:t>
        </w:r>
      </w:hyperlink>
    </w:p>
    <w:p w:rsidR="00384CEC" w:rsidRPr="00384CEC" w:rsidRDefault="00384CEC" w:rsidP="00384CEC">
      <w:pPr>
        <w:spacing w:after="0" w:line="240" w:lineRule="auto"/>
        <w:jc w:val="both"/>
      </w:pPr>
      <w:r w:rsidRPr="00384CEC">
        <w:t xml:space="preserve"> De asemenea, este necesară identificarea, crearea unei entități juridice - </w:t>
      </w:r>
    </w:p>
    <w:p w:rsidR="00384CEC" w:rsidRPr="00384CEC" w:rsidRDefault="0004024D" w:rsidP="00384CEC">
      <w:pPr>
        <w:spacing w:after="0" w:line="240" w:lineRule="auto"/>
        <w:jc w:val="both"/>
      </w:pPr>
      <w:hyperlink r:id="rId10" w:history="1">
        <w:r w:rsidR="00384CEC" w:rsidRPr="00384CEC">
          <w:rPr>
            <w:color w:val="0000FF" w:themeColor="hyperlink"/>
            <w:u w:val="single"/>
          </w:rPr>
          <w:t>http://www.fonduri-ue.ro/images/files/mysmis/4.Identificare.electronic%C4%83.pdf</w:t>
        </w:r>
      </w:hyperlink>
    </w:p>
    <w:p w:rsidR="00384CEC" w:rsidRPr="00384CEC" w:rsidRDefault="00384CEC" w:rsidP="00384CEC">
      <w:pPr>
        <w:spacing w:after="0" w:line="240" w:lineRule="auto"/>
        <w:jc w:val="both"/>
      </w:pPr>
      <w:r w:rsidRPr="00384CEC">
        <w:t>După crearea unui cont de utilizator și identificarea unei entități juridice (i.e. solicitantul), puteți selecta, dintre apelurile deschise în cadrul diferitelor programe operaționale, apelul de proiecte aferent măsurii în care se încadrează proiectul dumneavoastră, din cadrul Strategiei de dezvoltare locală integrată a zonei pescărești a județului Dobrogea Sud, finanțată prin Programul Operațional pentru Pescuit și Afaceri Maritime 2014-2020, Prioritatea Uniunii4 - Creşterea gradului de ocupare a forţei de muncă şi sporirea coeziunii teritoriale.</w:t>
      </w:r>
    </w:p>
    <w:p w:rsidR="00384CEC" w:rsidRPr="00384CEC" w:rsidRDefault="00384CEC" w:rsidP="00384CEC">
      <w:pPr>
        <w:spacing w:after="0" w:line="240" w:lineRule="auto"/>
        <w:jc w:val="both"/>
      </w:pPr>
      <w:r w:rsidRPr="00384CEC">
        <w:t xml:space="preserve">Sistemul permite atașarea de documente, cu condiția ca, pentru acel pas, sa fi fost permisă atașarea de documente la definirea apelului de către AM/FLAG. </w:t>
      </w:r>
    </w:p>
    <w:p w:rsidR="00384CEC" w:rsidRPr="00384CEC" w:rsidRDefault="00384CEC" w:rsidP="00384CEC">
      <w:pPr>
        <w:spacing w:after="0" w:line="240" w:lineRule="auto"/>
        <w:jc w:val="both"/>
      </w:pPr>
      <w:r w:rsidRPr="00384CEC">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384CEC" w:rsidRPr="00384CEC" w:rsidRDefault="00384CEC" w:rsidP="00384CEC">
      <w:pPr>
        <w:spacing w:after="0" w:line="240" w:lineRule="auto"/>
        <w:jc w:val="both"/>
      </w:pPr>
      <w:r w:rsidRPr="00384CEC">
        <w:t>ATENȚIE!</w:t>
      </w:r>
    </w:p>
    <w:p w:rsidR="00384CEC" w:rsidRPr="00384CEC" w:rsidRDefault="00384CEC" w:rsidP="00384CEC">
      <w:pPr>
        <w:spacing w:after="0" w:line="240" w:lineRule="auto"/>
        <w:jc w:val="both"/>
      </w:pPr>
      <w:r w:rsidRPr="00384CEC">
        <w:t>Pentru o evitare a pierderii de date, se recomandă salvarea informațiilor după fiecare completare a câmpurilor prin apăsarea butonului ”Salvare”.</w:t>
      </w:r>
    </w:p>
    <w:p w:rsidR="00384CEC" w:rsidRPr="00384CEC" w:rsidRDefault="00384CEC" w:rsidP="00384CEC">
      <w:pPr>
        <w:spacing w:after="0" w:line="240" w:lineRule="auto"/>
        <w:jc w:val="both"/>
      </w:pPr>
      <w:r w:rsidRPr="00384CEC">
        <w:t>ATENȚIE!</w:t>
      </w:r>
    </w:p>
    <w:p w:rsidR="00384CEC" w:rsidRPr="00384CEC" w:rsidRDefault="00384CEC" w:rsidP="00384CEC">
      <w:pPr>
        <w:spacing w:after="0" w:line="240" w:lineRule="auto"/>
        <w:ind w:firstLine="708"/>
        <w:jc w:val="both"/>
      </w:pPr>
      <w:r w:rsidRPr="00384CEC">
        <w:t>Indicaţiile de completare a cererii de finanțare sunt orientative, fiecare Autoritate de Management/FLAG va stabili pentru fiecare apel în ghidul solicitantului structura cererii de finanțare (pașii) și indicaţiile punctuale de completare ale cererilor de finanţare pe apelul respectiv.</w:t>
      </w:r>
    </w:p>
    <w:p w:rsidR="00384CEC" w:rsidRPr="00384CEC" w:rsidRDefault="00384CEC" w:rsidP="00384CEC">
      <w:pPr>
        <w:spacing w:after="0" w:line="240" w:lineRule="auto"/>
        <w:jc w:val="both"/>
      </w:pPr>
      <w:r w:rsidRPr="00384CEC">
        <w:t xml:space="preserve">Pentru acest apel de proiecte, aplicația MySMIS permite atașarea, la anumite secțiuni, a unor documente la cererea de finanțare, prin încărcarea fișierelor ce conțin aceste documente. </w:t>
      </w:r>
    </w:p>
    <w:p w:rsidR="00384CEC" w:rsidRPr="00384CEC" w:rsidRDefault="00384CEC" w:rsidP="00384CEC">
      <w:pPr>
        <w:spacing w:after="0" w:line="240" w:lineRule="auto"/>
        <w:ind w:firstLine="708"/>
        <w:jc w:val="both"/>
      </w:pPr>
      <w:r w:rsidRPr="00384CEC">
        <w:t>Conform prevederilor din ghidul specific, este obligatorie anexarea documentelor enumerate la capitolul 4, punctul 4.2. ”Lista documentelor din dosarul Cererii de finanțare”.</w:t>
      </w:r>
    </w:p>
    <w:p w:rsidR="00384CEC" w:rsidRPr="00384CEC" w:rsidRDefault="00384CEC" w:rsidP="00384CEC">
      <w:pPr>
        <w:spacing w:after="0" w:line="240" w:lineRule="auto"/>
        <w:jc w:val="both"/>
      </w:pPr>
      <w:r w:rsidRPr="00384CEC">
        <w:t>Toate aceste documente vor fi încărcate în MySMIS, în format PDF, după ce au fost semnate digital. Anexele pot fi încărcate în totalitate la o singură secțiune din cererea de finanțare (respectiv, la secțiunea Solicitant).</w:t>
      </w:r>
    </w:p>
    <w:p w:rsidR="00384CEC" w:rsidRPr="00384CEC" w:rsidRDefault="00384CEC" w:rsidP="00384CEC">
      <w:pPr>
        <w:spacing w:after="0" w:line="240" w:lineRule="auto"/>
        <w:ind w:firstLine="708"/>
        <w:jc w:val="both"/>
      </w:pPr>
      <w:r w:rsidRPr="00384CEC">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384CEC" w:rsidRPr="00384CEC" w:rsidRDefault="00384CEC" w:rsidP="00384CEC">
      <w:pPr>
        <w:spacing w:after="0" w:line="240" w:lineRule="auto"/>
        <w:ind w:firstLine="708"/>
        <w:jc w:val="both"/>
      </w:pPr>
    </w:p>
    <w:p w:rsidR="00384CEC" w:rsidRPr="00384CEC" w:rsidRDefault="00384CEC" w:rsidP="00384CEC">
      <w:pPr>
        <w:spacing w:after="0" w:line="240" w:lineRule="auto"/>
        <w:ind w:firstLine="708"/>
        <w:jc w:val="both"/>
      </w:pPr>
    </w:p>
    <w:p w:rsidR="00384CEC" w:rsidRPr="00384CEC" w:rsidRDefault="00384CEC" w:rsidP="00384CEC">
      <w:pPr>
        <w:spacing w:after="0" w:line="240" w:lineRule="auto"/>
        <w:ind w:firstLine="708"/>
        <w:jc w:val="both"/>
      </w:pPr>
    </w:p>
    <w:p w:rsidR="00384CEC" w:rsidRPr="00384CEC" w:rsidRDefault="00384CEC" w:rsidP="00384CEC">
      <w:pPr>
        <w:spacing w:after="0" w:line="240" w:lineRule="auto"/>
        <w:ind w:firstLine="708"/>
        <w:jc w:val="both"/>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 w:name="_Toc486255032"/>
      <w:r w:rsidRPr="00384CEC">
        <w:rPr>
          <w:rFonts w:eastAsiaTheme="majorEastAsia" w:cstheme="majorBidi"/>
          <w:b/>
          <w:bCs/>
          <w:sz w:val="24"/>
          <w:szCs w:val="24"/>
        </w:rPr>
        <w:lastRenderedPageBreak/>
        <w:t>1. Solicitant</w:t>
      </w:r>
      <w:bookmarkEnd w:id="3"/>
    </w:p>
    <w:p w:rsidR="00384CEC" w:rsidRPr="00384CEC" w:rsidRDefault="00384CEC" w:rsidP="00384CEC">
      <w:pPr>
        <w:spacing w:after="0" w:line="240" w:lineRule="auto"/>
        <w:rPr>
          <w:b/>
          <w:i/>
          <w:color w:val="FF0000"/>
          <w:sz w:val="20"/>
          <w:szCs w:val="20"/>
        </w:rPr>
      </w:pPr>
    </w:p>
    <w:p w:rsidR="00384CEC" w:rsidRPr="00384CEC" w:rsidRDefault="00384CEC" w:rsidP="00384CEC">
      <w:pPr>
        <w:spacing w:after="0" w:line="240" w:lineRule="auto"/>
        <w:rPr>
          <w:b/>
          <w:i/>
          <w:color w:val="FF0000"/>
          <w:sz w:val="20"/>
          <w:szCs w:val="20"/>
        </w:rPr>
      </w:pPr>
      <w:r w:rsidRPr="00384CEC">
        <w:rPr>
          <w:b/>
          <w:i/>
          <w:color w:val="FF0000"/>
          <w:sz w:val="20"/>
          <w:szCs w:val="20"/>
        </w:rPr>
        <w:t>Informația se completează de către reprezentantul legal/împuternicit al solicitantului.</w:t>
      </w:r>
    </w:p>
    <w:p w:rsidR="00384CEC" w:rsidRPr="00384CEC" w:rsidRDefault="00384CEC" w:rsidP="00384CEC">
      <w:pPr>
        <w:spacing w:after="0" w:line="240" w:lineRule="auto"/>
        <w:jc w:val="both"/>
        <w:rPr>
          <w:b/>
          <w:i/>
          <w:color w:val="FF0000"/>
          <w:sz w:val="20"/>
          <w:szCs w:val="20"/>
        </w:rPr>
      </w:pPr>
    </w:p>
    <w:p w:rsidR="00384CEC" w:rsidRPr="00384CEC" w:rsidRDefault="00384CEC" w:rsidP="00384CEC">
      <w:pPr>
        <w:spacing w:after="0" w:line="240" w:lineRule="auto"/>
        <w:jc w:val="both"/>
        <w:rPr>
          <w:b/>
          <w:i/>
          <w:color w:val="FF0000"/>
          <w:sz w:val="20"/>
          <w:szCs w:val="20"/>
        </w:rPr>
      </w:pPr>
      <w:r w:rsidRPr="00384CEC">
        <w:rPr>
          <w:b/>
          <w:i/>
          <w:color w:val="FF0000"/>
          <w:sz w:val="20"/>
          <w:szCs w:val="20"/>
        </w:rPr>
        <w:t xml:space="preserve">NOTĂ: </w:t>
      </w:r>
      <w:r w:rsidRPr="00384CEC">
        <w:rPr>
          <w:b/>
          <w:i/>
          <w:color w:val="FF0000"/>
          <w:sz w:val="20"/>
          <w:szCs w:val="20"/>
        </w:rPr>
        <w:tab/>
        <w:t xml:space="preserve">Pentru reprezentantul legal al solicitantului se vor urma instrucțiunile din Ghidul Solicitantului, Capitolul 4. </w:t>
      </w:r>
    </w:p>
    <w:p w:rsidR="00384CEC" w:rsidRPr="00384CEC" w:rsidRDefault="00384CEC" w:rsidP="00384CEC">
      <w:pPr>
        <w:spacing w:after="0" w:line="240" w:lineRule="auto"/>
        <w:jc w:val="both"/>
        <w:rPr>
          <w:i/>
          <w:color w:val="FF0000"/>
          <w:sz w:val="20"/>
          <w:szCs w:val="20"/>
        </w:rPr>
      </w:pPr>
      <w:r w:rsidRPr="00384CEC">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384CEC" w:rsidRPr="00384CEC" w:rsidRDefault="00384CEC" w:rsidP="00384CEC">
      <w:pPr>
        <w:spacing w:after="0" w:line="240" w:lineRule="auto"/>
        <w:rPr>
          <w:b/>
          <w:color w:val="31849B" w:themeColor="accent5" w:themeShade="BF"/>
        </w:rPr>
      </w:pPr>
      <w:r w:rsidRPr="00384CEC">
        <w:rPr>
          <w:b/>
          <w:color w:val="31849B" w:themeColor="accent5" w:themeShade="BF"/>
        </w:rPr>
        <w:t>DATE DE IDENTIFICARE</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384CEC" w:rsidRPr="00384CEC" w:rsidRDefault="00384CEC" w:rsidP="00384CEC">
      <w:pPr>
        <w:spacing w:after="0" w:line="240" w:lineRule="auto"/>
        <w:rPr>
          <w:b/>
          <w:color w:val="31849B" w:themeColor="accent5" w:themeShade="BF"/>
        </w:rPr>
      </w:pPr>
    </w:p>
    <w:p w:rsidR="00384CEC" w:rsidRPr="00384CEC" w:rsidRDefault="00384CEC" w:rsidP="00384CEC">
      <w:pPr>
        <w:autoSpaceDE w:val="0"/>
        <w:autoSpaceDN w:val="0"/>
        <w:adjustRightInd w:val="0"/>
        <w:spacing w:after="0" w:line="240" w:lineRule="auto"/>
        <w:rPr>
          <w:rFonts w:ascii="Trebuchet MS" w:hAnsi="Trebuchet MS" w:cs="Calibri"/>
          <w:color w:val="000000"/>
        </w:rPr>
      </w:pPr>
      <w:r w:rsidRPr="00384CEC">
        <w:rPr>
          <w:rFonts w:ascii="Trebuchet MS" w:hAnsi="Trebuchet MS" w:cs="Calibri"/>
          <w:b/>
          <w:bCs/>
          <w:color w:val="000000"/>
        </w:rPr>
        <w:t xml:space="preserve">Nr. Înregistrare </w:t>
      </w:r>
      <w:r w:rsidRPr="00384CEC">
        <w:rPr>
          <w:rFonts w:ascii="Trebuchet MS" w:hAnsi="Trebuchet MS" w:cs="Calibri"/>
          <w:color w:val="000000"/>
        </w:rPr>
        <w:t xml:space="preserve">– introduceți numărul de înregistrare în Registrul Comerțului/Registrul Asociațiilor și Fundațiilor/Registrul Autorităților Publice. </w:t>
      </w:r>
    </w:p>
    <w:p w:rsidR="00384CEC" w:rsidRPr="00384CEC" w:rsidRDefault="00384CEC" w:rsidP="00384CEC">
      <w:pPr>
        <w:autoSpaceDE w:val="0"/>
        <w:autoSpaceDN w:val="0"/>
        <w:adjustRightInd w:val="0"/>
        <w:spacing w:after="0" w:line="240" w:lineRule="auto"/>
        <w:rPr>
          <w:rFonts w:ascii="Trebuchet MS" w:hAnsi="Trebuchet MS" w:cs="Calibri"/>
          <w:color w:val="000000"/>
        </w:rPr>
      </w:pPr>
      <w:r w:rsidRPr="00384CEC">
        <w:rPr>
          <w:rFonts w:ascii="Trebuchet MS" w:hAnsi="Trebuchet MS" w:cs="Calibri"/>
          <w:b/>
          <w:bCs/>
          <w:color w:val="000000"/>
        </w:rPr>
        <w:t xml:space="preserve">Registru </w:t>
      </w:r>
      <w:r w:rsidRPr="00384CEC">
        <w:rPr>
          <w:rFonts w:ascii="Trebuchet MS" w:hAnsi="Trebuchet MS" w:cs="Calibri"/>
          <w:color w:val="000000"/>
        </w:rPr>
        <w:t>– selectați Registrul Comerțului/Registrul Asociațiilor și Fundațiilor.</w:t>
      </w:r>
    </w:p>
    <w:p w:rsidR="00384CEC" w:rsidRPr="00384CEC" w:rsidRDefault="00384CEC" w:rsidP="00384CEC">
      <w:pPr>
        <w:autoSpaceDE w:val="0"/>
        <w:autoSpaceDN w:val="0"/>
        <w:adjustRightInd w:val="0"/>
        <w:spacing w:after="0" w:line="240" w:lineRule="auto"/>
        <w:rPr>
          <w:rFonts w:ascii="Trebuchet MS" w:hAnsi="Trebuchet MS" w:cs="Calibri"/>
          <w:color w:val="000000"/>
        </w:rPr>
      </w:pPr>
      <w:r w:rsidRPr="00384CEC">
        <w:rPr>
          <w:rFonts w:ascii="Trebuchet MS" w:hAnsi="Trebuchet MS" w:cs="Calibri"/>
          <w:b/>
          <w:bCs/>
          <w:color w:val="000000"/>
        </w:rPr>
        <w:t xml:space="preserve">Cod CAEN principal </w:t>
      </w:r>
      <w:r w:rsidRPr="00384CEC">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Înregistrat în scopuri de TVA </w:t>
      </w:r>
      <w:r w:rsidRPr="00384CEC">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384CEC" w:rsidRPr="00384CEC" w:rsidRDefault="00384CEC" w:rsidP="00384CEC">
      <w:pPr>
        <w:spacing w:after="0" w:line="240" w:lineRule="auto"/>
        <w:rPr>
          <w:b/>
        </w:rPr>
      </w:pPr>
      <w:r w:rsidRPr="00384CEC">
        <w:rPr>
          <w:b/>
        </w:rPr>
        <w:t>Denumire (obligatoriu)</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center"/>
              <w:rPr>
                <w:b/>
              </w:rPr>
            </w:pPr>
          </w:p>
        </w:tc>
      </w:tr>
    </w:tbl>
    <w:p w:rsidR="00384CEC" w:rsidRPr="00384CEC" w:rsidRDefault="00384CEC" w:rsidP="00384CEC">
      <w:pPr>
        <w:spacing w:after="0" w:line="240" w:lineRule="auto"/>
        <w:rPr>
          <w:b/>
        </w:rPr>
      </w:pPr>
      <w:r w:rsidRPr="00384CEC">
        <w:rPr>
          <w:b/>
        </w:rPr>
        <w:t>Tipul organizației (obligatoriu)</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i/>
                <w:color w:val="FF0000"/>
                <w:lang w:val="en-GB"/>
              </w:rPr>
            </w:pPr>
            <w:r w:rsidRPr="00384CEC">
              <w:rPr>
                <w:b/>
                <w:i/>
                <w:color w:val="FF0000"/>
              </w:rPr>
              <w:t>Se va selecta tipul organizației în conformitate cu prevederile Ghidului Solicitantului, Capitolul 3.1</w:t>
            </w:r>
            <w:r w:rsidRPr="00384CEC">
              <w:rPr>
                <w:b/>
                <w:i/>
                <w:color w:val="FF0000"/>
                <w:lang w:val="en-GB"/>
              </w:rPr>
              <w:t xml:space="preserve"> </w:t>
            </w:r>
          </w:p>
        </w:tc>
      </w:tr>
    </w:tbl>
    <w:p w:rsidR="00384CEC" w:rsidRPr="00384CEC" w:rsidRDefault="00384CEC" w:rsidP="00384CEC">
      <w:pPr>
        <w:spacing w:after="0" w:line="240" w:lineRule="auto"/>
        <w:rPr>
          <w:b/>
        </w:rPr>
      </w:pPr>
      <w:r w:rsidRPr="00384CEC">
        <w:rPr>
          <w:b/>
        </w:rPr>
        <w:t>Cod fiscal (obligatoriu)</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Nr. înregistrare (obligatoriu)</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r w:rsidRPr="00384CEC">
              <w:rPr>
                <w:b/>
                <w:i/>
                <w:color w:val="FF0000"/>
                <w:sz w:val="20"/>
                <w:szCs w:val="20"/>
              </w:rPr>
              <w:t>Se</w:t>
            </w:r>
            <w:r w:rsidRPr="00384CEC">
              <w:rPr>
                <w:rFonts w:ascii="Times New Roman" w:hAnsi="Times New Roman" w:cs="Times New Roman"/>
                <w:i/>
                <w:color w:val="FF0000"/>
                <w:sz w:val="20"/>
                <w:szCs w:val="20"/>
              </w:rPr>
              <w:t xml:space="preserve"> </w:t>
            </w:r>
            <w:r w:rsidRPr="00384CEC">
              <w:rPr>
                <w:b/>
                <w:i/>
                <w:color w:val="FF0000"/>
                <w:sz w:val="20"/>
                <w:szCs w:val="20"/>
              </w:rPr>
              <w:t>completează cu nr. de înregsitrare din registrele relevante pentru statutul juridic al solicitantului</w:t>
            </w:r>
          </w:p>
        </w:tc>
      </w:tr>
    </w:tbl>
    <w:p w:rsidR="00384CEC" w:rsidRPr="00384CEC" w:rsidRDefault="00384CEC" w:rsidP="00384CEC">
      <w:pPr>
        <w:spacing w:after="0" w:line="240" w:lineRule="auto"/>
        <w:rPr>
          <w:b/>
        </w:rPr>
      </w:pPr>
      <w:r w:rsidRPr="00384CEC">
        <w:rPr>
          <w:b/>
        </w:rPr>
        <w:t>Registru (obligatoriu)</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i/>
                <w:color w:val="FF0000"/>
                <w:sz w:val="20"/>
                <w:szCs w:val="20"/>
              </w:rPr>
            </w:pPr>
            <w:r w:rsidRPr="00384CEC">
              <w:rPr>
                <w:b/>
                <w:i/>
                <w:color w:val="FF0000"/>
                <w:sz w:val="20"/>
                <w:szCs w:val="20"/>
              </w:rPr>
              <w:t>Se selectează din nomenclator</w:t>
            </w:r>
          </w:p>
          <w:p w:rsidR="00384CEC" w:rsidRPr="00384CEC" w:rsidRDefault="00384CEC" w:rsidP="00384CEC">
            <w:pPr>
              <w:numPr>
                <w:ilvl w:val="0"/>
                <w:numId w:val="15"/>
              </w:numPr>
              <w:spacing w:after="200" w:line="276" w:lineRule="auto"/>
              <w:contextualSpacing/>
              <w:rPr>
                <w:b/>
                <w:i/>
                <w:color w:val="FF0000"/>
                <w:sz w:val="20"/>
                <w:szCs w:val="20"/>
              </w:rPr>
            </w:pPr>
            <w:r w:rsidRPr="00384CEC">
              <w:rPr>
                <w:b/>
                <w:i/>
                <w:color w:val="FF0000"/>
                <w:sz w:val="20"/>
                <w:szCs w:val="20"/>
              </w:rPr>
              <w:t>Registrul Comerțului</w:t>
            </w:r>
          </w:p>
          <w:p w:rsidR="00384CEC" w:rsidRPr="00384CEC" w:rsidRDefault="00384CEC" w:rsidP="00384CEC">
            <w:pPr>
              <w:numPr>
                <w:ilvl w:val="0"/>
                <w:numId w:val="15"/>
              </w:numPr>
              <w:spacing w:after="200" w:line="276" w:lineRule="auto"/>
              <w:contextualSpacing/>
              <w:rPr>
                <w:b/>
                <w:i/>
                <w:color w:val="FF0000"/>
                <w:sz w:val="20"/>
                <w:szCs w:val="20"/>
              </w:rPr>
            </w:pPr>
            <w:r w:rsidRPr="00384CEC">
              <w:rPr>
                <w:b/>
                <w:i/>
                <w:color w:val="FF0000"/>
                <w:sz w:val="20"/>
                <w:szCs w:val="20"/>
              </w:rPr>
              <w:t>Registrul Asociaților și Fundațiilor</w:t>
            </w:r>
          </w:p>
          <w:p w:rsidR="00384CEC" w:rsidRPr="00384CEC" w:rsidRDefault="00384CEC" w:rsidP="00384CEC">
            <w:pPr>
              <w:numPr>
                <w:ilvl w:val="0"/>
                <w:numId w:val="15"/>
              </w:numPr>
              <w:spacing w:after="200" w:line="276" w:lineRule="auto"/>
              <w:contextualSpacing/>
              <w:rPr>
                <w:b/>
              </w:rPr>
            </w:pPr>
            <w:r w:rsidRPr="00384CEC">
              <w:rPr>
                <w:b/>
                <w:i/>
                <w:color w:val="FF0000"/>
                <w:sz w:val="20"/>
                <w:szCs w:val="20"/>
              </w:rPr>
              <w:t>Registrul Autorităților Publice</w:t>
            </w:r>
          </w:p>
        </w:tc>
      </w:tr>
    </w:tbl>
    <w:p w:rsidR="00384CEC" w:rsidRPr="00384CEC" w:rsidRDefault="00384CEC" w:rsidP="00384CEC">
      <w:pPr>
        <w:spacing w:after="0" w:line="240" w:lineRule="auto"/>
        <w:rPr>
          <w:b/>
        </w:rPr>
      </w:pPr>
      <w:r w:rsidRPr="00384CEC">
        <w:rPr>
          <w:b/>
        </w:rPr>
        <w:t xml:space="preserve">Cod CAEN principal </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r w:rsidRPr="00384CEC">
              <w:rPr>
                <w:b/>
                <w:i/>
                <w:color w:val="FF0000"/>
                <w:sz w:val="20"/>
                <w:szCs w:val="20"/>
              </w:rPr>
              <w:t>Se va trece codul CAEN principal – după caz</w:t>
            </w:r>
          </w:p>
        </w:tc>
      </w:tr>
    </w:tbl>
    <w:p w:rsidR="00384CEC" w:rsidRPr="00384CEC" w:rsidRDefault="00384CEC" w:rsidP="00384CEC">
      <w:pPr>
        <w:spacing w:after="0" w:line="240" w:lineRule="auto"/>
        <w:rPr>
          <w:b/>
        </w:rPr>
      </w:pPr>
      <w:r w:rsidRPr="00384CEC">
        <w:rPr>
          <w:b/>
        </w:rPr>
        <w:t>Data înființării</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Înregistrat în scopuri de TVA: Da/Nu</w:t>
      </w:r>
    </w:p>
    <w:p w:rsidR="00384CEC" w:rsidRPr="00384CEC" w:rsidRDefault="00384CEC" w:rsidP="00384CEC">
      <w:pPr>
        <w:spacing w:after="0" w:line="240" w:lineRule="auto"/>
        <w:rPr>
          <w:b/>
        </w:rPr>
      </w:pPr>
      <w:r w:rsidRPr="00384CEC">
        <w:rPr>
          <w:b/>
        </w:rPr>
        <w:t>Entitate de drept public: Da/Nu</w:t>
      </w:r>
    </w:p>
    <w:p w:rsidR="00384CEC" w:rsidRPr="00384CEC" w:rsidRDefault="00384CEC" w:rsidP="00384CEC">
      <w:pPr>
        <w:spacing w:after="0" w:line="240" w:lineRule="auto"/>
        <w:rPr>
          <w:b/>
          <w:color w:val="31849B" w:themeColor="accent5" w:themeShade="BF"/>
        </w:rPr>
      </w:pPr>
    </w:p>
    <w:p w:rsidR="00384CEC" w:rsidRPr="00384CEC" w:rsidRDefault="00384CEC" w:rsidP="00384CEC">
      <w:pPr>
        <w:spacing w:after="0" w:line="240" w:lineRule="auto"/>
        <w:rPr>
          <w:b/>
          <w:color w:val="31849B" w:themeColor="accent5" w:themeShade="BF"/>
        </w:rPr>
      </w:pPr>
      <w:r w:rsidRPr="00384CEC">
        <w:rPr>
          <w:b/>
          <w:color w:val="31849B" w:themeColor="accent5" w:themeShade="BF"/>
        </w:rPr>
        <w:lastRenderedPageBreak/>
        <w:t>REPREZENTANT LEGAL</w:t>
      </w:r>
    </w:p>
    <w:p w:rsidR="00384CEC" w:rsidRPr="00384CEC" w:rsidRDefault="00384CEC" w:rsidP="00384CEC">
      <w:pPr>
        <w:spacing w:after="0" w:line="240" w:lineRule="auto"/>
        <w:rPr>
          <w:b/>
        </w:rPr>
      </w:pPr>
      <w:r w:rsidRPr="00384CEC">
        <w:rPr>
          <w:b/>
        </w:rPr>
        <w:t>Nume (obligatoriu)</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Prenume (obligatoriu)</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Data nașterii (obligatoriu)</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CNP</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Telefon</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Fax</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Email</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color w:val="31849B" w:themeColor="accent5" w:themeShade="BF"/>
        </w:rPr>
      </w:pPr>
    </w:p>
    <w:p w:rsidR="00384CEC" w:rsidRPr="00384CEC" w:rsidRDefault="00384CEC" w:rsidP="00384CEC">
      <w:pPr>
        <w:spacing w:after="0" w:line="240" w:lineRule="auto"/>
        <w:rPr>
          <w:b/>
          <w:color w:val="31849B" w:themeColor="accent5" w:themeShade="BF"/>
        </w:rPr>
      </w:pPr>
      <w:r w:rsidRPr="00384CEC">
        <w:rPr>
          <w:b/>
          <w:color w:val="31849B" w:themeColor="accent5" w:themeShade="BF"/>
        </w:rPr>
        <w:t>SEDIU SOCIAL</w:t>
      </w:r>
    </w:p>
    <w:p w:rsidR="00384CEC" w:rsidRPr="00384CEC" w:rsidRDefault="00384CEC" w:rsidP="00384CEC">
      <w:pPr>
        <w:spacing w:after="0" w:line="240" w:lineRule="auto"/>
        <w:rPr>
          <w:b/>
        </w:rPr>
      </w:pPr>
      <w:r w:rsidRPr="00384CEC">
        <w:rPr>
          <w:b/>
        </w:rPr>
        <w:t>Strada</w:t>
      </w:r>
    </w:p>
    <w:tbl>
      <w:tblPr>
        <w:tblStyle w:val="TableGrid"/>
        <w:tblW w:w="0" w:type="auto"/>
        <w:tblLook w:val="04A0" w:firstRow="1" w:lastRow="0" w:firstColumn="1" w:lastColumn="0" w:noHBand="0" w:noVBand="1"/>
      </w:tblPr>
      <w:tblGrid>
        <w:gridCol w:w="7621"/>
        <w:gridCol w:w="1667"/>
      </w:tblGrid>
      <w:tr w:rsidR="00384CEC" w:rsidRPr="00384CEC" w:rsidTr="00961020">
        <w:tc>
          <w:tcPr>
            <w:tcW w:w="7621" w:type="dxa"/>
          </w:tcPr>
          <w:p w:rsidR="00384CEC" w:rsidRPr="00384CEC" w:rsidRDefault="00384CEC" w:rsidP="00384CEC">
            <w:pPr>
              <w:spacing w:after="200" w:line="276" w:lineRule="auto"/>
              <w:rPr>
                <w:b/>
              </w:rPr>
            </w:pPr>
            <w:r w:rsidRPr="00384CEC">
              <w:rPr>
                <w:b/>
              </w:rPr>
              <w:t>(obligatoriu)</w:t>
            </w:r>
          </w:p>
        </w:tc>
        <w:tc>
          <w:tcPr>
            <w:tcW w:w="1667"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r w:rsidRPr="00384CEC">
        <w:rPr>
          <w:b/>
        </w:rPr>
        <w:t>Informații extra</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4644"/>
        <w:gridCol w:w="4644"/>
      </w:tblGrid>
      <w:tr w:rsidR="00384CEC" w:rsidRPr="00384CEC" w:rsidTr="00961020">
        <w:tc>
          <w:tcPr>
            <w:tcW w:w="4644" w:type="dxa"/>
          </w:tcPr>
          <w:p w:rsidR="00384CEC" w:rsidRPr="00384CEC" w:rsidRDefault="00384CEC" w:rsidP="00384CEC">
            <w:pPr>
              <w:spacing w:after="200" w:line="276" w:lineRule="auto"/>
              <w:rPr>
                <w:b/>
              </w:rPr>
            </w:pPr>
            <w:r w:rsidRPr="00384CEC">
              <w:rPr>
                <w:b/>
              </w:rPr>
              <w:t>Localitate (obligatoriu)</w:t>
            </w:r>
          </w:p>
        </w:tc>
        <w:tc>
          <w:tcPr>
            <w:tcW w:w="4644" w:type="dxa"/>
          </w:tcPr>
          <w:p w:rsidR="00384CEC" w:rsidRPr="00384CEC" w:rsidRDefault="00384CEC" w:rsidP="00384CEC">
            <w:pPr>
              <w:spacing w:after="200" w:line="276" w:lineRule="auto"/>
              <w:rPr>
                <w:b/>
              </w:rPr>
            </w:pPr>
            <w:r w:rsidRPr="00384CEC">
              <w:rPr>
                <w:b/>
              </w:rPr>
              <w:t>Cod Postal</w:t>
            </w:r>
          </w:p>
        </w:tc>
      </w:tr>
      <w:tr w:rsidR="00384CEC" w:rsidRPr="00384CEC" w:rsidTr="00961020">
        <w:tc>
          <w:tcPr>
            <w:tcW w:w="4644" w:type="dxa"/>
          </w:tcPr>
          <w:p w:rsidR="00384CEC" w:rsidRPr="00384CEC" w:rsidRDefault="00384CEC" w:rsidP="00384CEC">
            <w:pPr>
              <w:spacing w:after="200" w:line="276" w:lineRule="auto"/>
              <w:rPr>
                <w:b/>
              </w:rPr>
            </w:pPr>
          </w:p>
        </w:tc>
        <w:tc>
          <w:tcPr>
            <w:tcW w:w="4644"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4644"/>
        <w:gridCol w:w="4644"/>
      </w:tblGrid>
      <w:tr w:rsidR="00384CEC" w:rsidRPr="00384CEC" w:rsidTr="00961020">
        <w:tc>
          <w:tcPr>
            <w:tcW w:w="4644" w:type="dxa"/>
          </w:tcPr>
          <w:p w:rsidR="00384CEC" w:rsidRPr="00384CEC" w:rsidRDefault="00384CEC" w:rsidP="00384CEC">
            <w:pPr>
              <w:spacing w:after="200" w:line="276" w:lineRule="auto"/>
              <w:rPr>
                <w:b/>
              </w:rPr>
            </w:pPr>
            <w:r w:rsidRPr="00384CEC">
              <w:rPr>
                <w:b/>
              </w:rPr>
              <w:t>Judet</w:t>
            </w:r>
          </w:p>
        </w:tc>
        <w:tc>
          <w:tcPr>
            <w:tcW w:w="4644" w:type="dxa"/>
          </w:tcPr>
          <w:p w:rsidR="00384CEC" w:rsidRPr="00384CEC" w:rsidRDefault="00384CEC" w:rsidP="00384CEC">
            <w:pPr>
              <w:spacing w:after="200" w:line="276" w:lineRule="auto"/>
              <w:rPr>
                <w:b/>
              </w:rPr>
            </w:pPr>
            <w:r w:rsidRPr="00384CEC">
              <w:rPr>
                <w:b/>
              </w:rPr>
              <w:t>Tara (obligatoriu)</w:t>
            </w:r>
          </w:p>
        </w:tc>
      </w:tr>
      <w:tr w:rsidR="00384CEC" w:rsidRPr="00384CEC" w:rsidTr="00961020">
        <w:tc>
          <w:tcPr>
            <w:tcW w:w="4644" w:type="dxa"/>
          </w:tcPr>
          <w:p w:rsidR="00384CEC" w:rsidRPr="00384CEC" w:rsidRDefault="00384CEC" w:rsidP="00384CEC">
            <w:pPr>
              <w:spacing w:after="200" w:line="276" w:lineRule="auto"/>
              <w:rPr>
                <w:b/>
              </w:rPr>
            </w:pPr>
          </w:p>
        </w:tc>
        <w:tc>
          <w:tcPr>
            <w:tcW w:w="4644" w:type="dxa"/>
          </w:tcPr>
          <w:p w:rsidR="00384CEC" w:rsidRPr="00384CEC" w:rsidRDefault="00384CEC" w:rsidP="00384CEC">
            <w:pPr>
              <w:spacing w:after="200" w:line="276" w:lineRule="auto"/>
              <w:rPr>
                <w:b/>
              </w:rPr>
            </w:pPr>
            <w:r w:rsidRPr="00384CEC">
              <w:rPr>
                <w:b/>
              </w:rPr>
              <w:t>Se selecteaza din nomenclator</w:t>
            </w:r>
          </w:p>
        </w:tc>
      </w:tr>
    </w:tbl>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4644"/>
        <w:gridCol w:w="4644"/>
      </w:tblGrid>
      <w:tr w:rsidR="00384CEC" w:rsidRPr="00384CEC" w:rsidTr="00961020">
        <w:tc>
          <w:tcPr>
            <w:tcW w:w="4644" w:type="dxa"/>
          </w:tcPr>
          <w:p w:rsidR="00384CEC" w:rsidRPr="00384CEC" w:rsidRDefault="00384CEC" w:rsidP="00384CEC">
            <w:pPr>
              <w:spacing w:after="200" w:line="276" w:lineRule="auto"/>
              <w:rPr>
                <w:b/>
              </w:rPr>
            </w:pPr>
            <w:r w:rsidRPr="00384CEC">
              <w:rPr>
                <w:b/>
              </w:rPr>
              <w:t>Telefon</w:t>
            </w:r>
          </w:p>
        </w:tc>
        <w:tc>
          <w:tcPr>
            <w:tcW w:w="4644" w:type="dxa"/>
          </w:tcPr>
          <w:p w:rsidR="00384CEC" w:rsidRPr="00384CEC" w:rsidRDefault="00384CEC" w:rsidP="00384CEC">
            <w:pPr>
              <w:spacing w:after="200" w:line="276" w:lineRule="auto"/>
              <w:rPr>
                <w:b/>
              </w:rPr>
            </w:pPr>
            <w:r w:rsidRPr="00384CEC">
              <w:rPr>
                <w:b/>
              </w:rPr>
              <w:t>Fax</w:t>
            </w:r>
          </w:p>
        </w:tc>
      </w:tr>
      <w:tr w:rsidR="00384CEC" w:rsidRPr="00384CEC" w:rsidTr="00961020">
        <w:tc>
          <w:tcPr>
            <w:tcW w:w="4644" w:type="dxa"/>
          </w:tcPr>
          <w:p w:rsidR="00384CEC" w:rsidRPr="00384CEC" w:rsidRDefault="00384CEC" w:rsidP="00384CEC">
            <w:pPr>
              <w:spacing w:after="200" w:line="276" w:lineRule="auto"/>
              <w:rPr>
                <w:b/>
              </w:rPr>
            </w:pPr>
          </w:p>
        </w:tc>
        <w:tc>
          <w:tcPr>
            <w:tcW w:w="4644"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4644"/>
        <w:gridCol w:w="4644"/>
      </w:tblGrid>
      <w:tr w:rsidR="00384CEC" w:rsidRPr="00384CEC" w:rsidTr="00961020">
        <w:tc>
          <w:tcPr>
            <w:tcW w:w="4644" w:type="dxa"/>
          </w:tcPr>
          <w:p w:rsidR="00384CEC" w:rsidRPr="00384CEC" w:rsidRDefault="00384CEC" w:rsidP="00384CEC">
            <w:pPr>
              <w:spacing w:after="200" w:line="276" w:lineRule="auto"/>
              <w:rPr>
                <w:b/>
              </w:rPr>
            </w:pPr>
            <w:r w:rsidRPr="00384CEC">
              <w:rPr>
                <w:b/>
              </w:rPr>
              <w:t>Email</w:t>
            </w:r>
          </w:p>
        </w:tc>
        <w:tc>
          <w:tcPr>
            <w:tcW w:w="4644" w:type="dxa"/>
          </w:tcPr>
          <w:p w:rsidR="00384CEC" w:rsidRPr="00384CEC" w:rsidRDefault="00384CEC" w:rsidP="00384CEC">
            <w:pPr>
              <w:spacing w:after="200" w:line="276" w:lineRule="auto"/>
              <w:rPr>
                <w:b/>
              </w:rPr>
            </w:pPr>
            <w:r w:rsidRPr="00384CEC">
              <w:rPr>
                <w:b/>
              </w:rPr>
              <w:t>Pagina Web</w:t>
            </w:r>
          </w:p>
        </w:tc>
      </w:tr>
      <w:tr w:rsidR="00384CEC" w:rsidRPr="00384CEC" w:rsidTr="00961020">
        <w:tc>
          <w:tcPr>
            <w:tcW w:w="4644" w:type="dxa"/>
          </w:tcPr>
          <w:p w:rsidR="00384CEC" w:rsidRPr="00384CEC" w:rsidRDefault="00384CEC" w:rsidP="00384CEC">
            <w:pPr>
              <w:spacing w:after="200" w:line="276" w:lineRule="auto"/>
              <w:rPr>
                <w:b/>
              </w:rPr>
            </w:pPr>
          </w:p>
        </w:tc>
        <w:tc>
          <w:tcPr>
            <w:tcW w:w="4644"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color w:val="31849B" w:themeColor="accent5" w:themeShade="BF"/>
        </w:rPr>
      </w:pPr>
      <w:r w:rsidRPr="00384CEC">
        <w:rPr>
          <w:b/>
          <w:color w:val="31849B" w:themeColor="accent5" w:themeShade="BF"/>
        </w:rPr>
        <w:t>DATE FINANCIARE</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lastRenderedPageBreak/>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384CEC" w:rsidRPr="00384CEC" w:rsidRDefault="00384CEC" w:rsidP="00384CEC">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384CEC">
        <w:rPr>
          <w:rFonts w:ascii="Trebuchet MS" w:hAnsi="Trebuchet MS" w:cs="Calibri"/>
          <w:color w:val="000000"/>
        </w:rPr>
        <w:t xml:space="preserve">Numărul mediu de salariați </w:t>
      </w:r>
    </w:p>
    <w:p w:rsidR="00384CEC" w:rsidRPr="00384CEC" w:rsidRDefault="00384CEC" w:rsidP="00384CEC">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384CEC">
        <w:rPr>
          <w:rFonts w:ascii="Trebuchet MS" w:hAnsi="Trebuchet MS" w:cs="Calibri"/>
          <w:color w:val="000000"/>
        </w:rPr>
        <w:t xml:space="preserve">Cifra de afaceri </w:t>
      </w:r>
    </w:p>
    <w:p w:rsidR="00384CEC" w:rsidRPr="00384CEC" w:rsidRDefault="00384CEC" w:rsidP="00384CEC">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384CEC">
        <w:rPr>
          <w:rFonts w:ascii="Trebuchet MS" w:hAnsi="Trebuchet MS" w:cs="Calibri"/>
          <w:color w:val="000000"/>
        </w:rPr>
        <w:t xml:space="preserve">Active totale </w:t>
      </w:r>
    </w:p>
    <w:p w:rsidR="00384CEC" w:rsidRPr="00384CEC" w:rsidRDefault="00384CEC" w:rsidP="00384CEC">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384CEC">
        <w:rPr>
          <w:rFonts w:ascii="Trebuchet MS" w:hAnsi="Trebuchet MS" w:cs="Calibri"/>
          <w:color w:val="000000"/>
        </w:rPr>
        <w:t xml:space="preserve">Capitalul social subscris </w:t>
      </w:r>
    </w:p>
    <w:p w:rsidR="00384CEC" w:rsidRPr="00384CEC" w:rsidRDefault="00384CEC" w:rsidP="00384CEC">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384CEC">
        <w:rPr>
          <w:rFonts w:ascii="Trebuchet MS" w:hAnsi="Trebuchet MS" w:cs="Calibri"/>
          <w:color w:val="000000"/>
        </w:rPr>
        <w:t xml:space="preserve">Capitalul social propriu </w:t>
      </w:r>
    </w:p>
    <w:p w:rsidR="00384CEC" w:rsidRPr="00384CEC" w:rsidRDefault="00384CEC" w:rsidP="00384CEC">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384CEC">
        <w:rPr>
          <w:rFonts w:ascii="Trebuchet MS" w:hAnsi="Trebuchet MS" w:cs="Calibri"/>
          <w:color w:val="000000"/>
        </w:rPr>
        <w:t xml:space="preserve">Profitul net </w:t>
      </w:r>
    </w:p>
    <w:p w:rsidR="00384CEC" w:rsidRPr="00384CEC" w:rsidRDefault="00384CEC" w:rsidP="00384CEC">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384CEC">
        <w:rPr>
          <w:rFonts w:ascii="Trebuchet MS" w:hAnsi="Trebuchet MS" w:cs="Calibri"/>
          <w:color w:val="000000"/>
        </w:rPr>
        <w:t>Profitul din exploatare</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Sau similar pentru institutiile publice.</w:t>
      </w:r>
    </w:p>
    <w:p w:rsidR="00384CEC" w:rsidRPr="00384CEC" w:rsidRDefault="00384CEC" w:rsidP="00384CEC">
      <w:pPr>
        <w:spacing w:after="0" w:line="240" w:lineRule="auto"/>
        <w:ind w:firstLine="708"/>
        <w:rPr>
          <w:b/>
          <w:color w:val="31849B" w:themeColor="accent5" w:themeShade="BF"/>
        </w:rPr>
      </w:pPr>
    </w:p>
    <w:p w:rsidR="00384CEC" w:rsidRPr="00384CEC" w:rsidRDefault="00384CEC" w:rsidP="00384CEC">
      <w:pPr>
        <w:spacing w:after="0" w:line="240" w:lineRule="auto"/>
        <w:rPr>
          <w:b/>
        </w:rPr>
      </w:pPr>
      <w:r w:rsidRPr="00384CEC">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36"/>
        <w:gridCol w:w="1444"/>
        <w:gridCol w:w="950"/>
        <w:gridCol w:w="1446"/>
        <w:gridCol w:w="1176"/>
        <w:gridCol w:w="1281"/>
        <w:gridCol w:w="1131"/>
      </w:tblGrid>
      <w:tr w:rsidR="00384CEC" w:rsidRPr="00384CEC" w:rsidTr="00961020">
        <w:trPr>
          <w:tblHeader/>
        </w:trPr>
        <w:tc>
          <w:tcPr>
            <w:tcW w:w="1034"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IBAN</w:t>
            </w:r>
          </w:p>
        </w:tc>
        <w:tc>
          <w:tcPr>
            <w:tcW w:w="771"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Cont</w:t>
            </w:r>
          </w:p>
        </w:tc>
        <w:tc>
          <w:tcPr>
            <w:tcW w:w="507"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Banca</w:t>
            </w:r>
          </w:p>
        </w:tc>
        <w:tc>
          <w:tcPr>
            <w:tcW w:w="772"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Sucursala</w:t>
            </w:r>
          </w:p>
        </w:tc>
        <w:tc>
          <w:tcPr>
            <w:tcW w:w="628"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Swift</w:t>
            </w:r>
          </w:p>
        </w:tc>
        <w:tc>
          <w:tcPr>
            <w:tcW w:w="604"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Alte info</w:t>
            </w:r>
          </w:p>
        </w:tc>
      </w:tr>
      <w:tr w:rsidR="00384CEC" w:rsidRPr="00384CEC" w:rsidTr="00961020">
        <w:tc>
          <w:tcPr>
            <w:tcW w:w="0" w:type="auto"/>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8"/>
                <w:szCs w:val="18"/>
              </w:rPr>
            </w:pPr>
          </w:p>
        </w:tc>
        <w:tc>
          <w:tcPr>
            <w:tcW w:w="0" w:type="auto"/>
            <w:shd w:val="clear" w:color="auto" w:fill="FFFFFF"/>
            <w:vAlign w:val="center"/>
          </w:tcPr>
          <w:p w:rsidR="00384CEC" w:rsidRPr="00384CEC" w:rsidRDefault="00384CEC" w:rsidP="00384CEC">
            <w:pPr>
              <w:spacing w:after="0" w:line="240" w:lineRule="auto"/>
              <w:rPr>
                <w:b/>
                <w:sz w:val="18"/>
                <w:szCs w:val="18"/>
              </w:rPr>
            </w:pPr>
          </w:p>
        </w:tc>
        <w:tc>
          <w:tcPr>
            <w:tcW w:w="0" w:type="auto"/>
            <w:shd w:val="clear" w:color="auto" w:fill="FFFFFF"/>
            <w:vAlign w:val="center"/>
          </w:tcPr>
          <w:p w:rsidR="00384CEC" w:rsidRPr="00384CEC" w:rsidRDefault="00384CEC" w:rsidP="00384CEC">
            <w:pPr>
              <w:spacing w:after="0" w:line="240" w:lineRule="auto"/>
              <w:rPr>
                <w:b/>
                <w:sz w:val="18"/>
                <w:szCs w:val="18"/>
              </w:rPr>
            </w:pPr>
          </w:p>
        </w:tc>
        <w:tc>
          <w:tcPr>
            <w:tcW w:w="0" w:type="auto"/>
            <w:shd w:val="clear" w:color="auto" w:fill="FFFFFF"/>
            <w:vAlign w:val="center"/>
          </w:tcPr>
          <w:p w:rsidR="00384CEC" w:rsidRPr="00384CEC" w:rsidRDefault="00384CEC" w:rsidP="00384CEC">
            <w:pPr>
              <w:spacing w:after="0" w:line="240" w:lineRule="auto"/>
              <w:rPr>
                <w:b/>
                <w:sz w:val="18"/>
                <w:szCs w:val="18"/>
              </w:rPr>
            </w:pPr>
          </w:p>
        </w:tc>
        <w:tc>
          <w:tcPr>
            <w:tcW w:w="628" w:type="pct"/>
            <w:shd w:val="clear" w:color="auto" w:fill="FFFFFF"/>
            <w:vAlign w:val="center"/>
          </w:tcPr>
          <w:p w:rsidR="00384CEC" w:rsidRPr="00384CEC" w:rsidRDefault="00384CEC" w:rsidP="00384CEC">
            <w:pPr>
              <w:spacing w:after="0" w:line="240" w:lineRule="auto"/>
              <w:rPr>
                <w:b/>
                <w:sz w:val="18"/>
                <w:szCs w:val="18"/>
              </w:rPr>
            </w:pPr>
          </w:p>
        </w:tc>
        <w:tc>
          <w:tcPr>
            <w:tcW w:w="684" w:type="pct"/>
            <w:shd w:val="clear" w:color="auto" w:fill="FFFFFF"/>
            <w:vAlign w:val="center"/>
          </w:tcPr>
          <w:p w:rsidR="00384CEC" w:rsidRPr="00384CEC" w:rsidRDefault="00384CEC" w:rsidP="00384CEC">
            <w:pPr>
              <w:spacing w:after="0" w:line="240" w:lineRule="auto"/>
              <w:rPr>
                <w:b/>
                <w:sz w:val="18"/>
                <w:szCs w:val="18"/>
              </w:rPr>
            </w:pPr>
          </w:p>
        </w:tc>
        <w:tc>
          <w:tcPr>
            <w:tcW w:w="604" w:type="pct"/>
            <w:shd w:val="clear" w:color="auto" w:fill="FFFFFF"/>
            <w:vAlign w:val="center"/>
          </w:tcPr>
          <w:p w:rsidR="00384CEC" w:rsidRPr="00384CEC" w:rsidRDefault="00384CEC" w:rsidP="00384CEC">
            <w:pPr>
              <w:spacing w:after="0" w:line="240" w:lineRule="auto"/>
              <w:rPr>
                <w:b/>
                <w:sz w:val="18"/>
                <w:szCs w:val="18"/>
              </w:rPr>
            </w:pP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color w:val="7030A0"/>
        </w:rPr>
      </w:pPr>
      <w:r w:rsidRPr="00384CEC">
        <w:rPr>
          <w:b/>
          <w:color w:val="7030A0"/>
        </w:rPr>
        <w:t>Exerciții financiare</w:t>
      </w:r>
    </w:p>
    <w:p w:rsidR="00384CEC" w:rsidRPr="00384CEC" w:rsidRDefault="00384CEC" w:rsidP="00384CEC">
      <w:pPr>
        <w:spacing w:after="0" w:line="240" w:lineRule="auto"/>
        <w:rPr>
          <w:b/>
        </w:rPr>
      </w:pPr>
      <w:r w:rsidRPr="00384CEC">
        <w:rPr>
          <w:b/>
        </w:rPr>
        <w:t>Moneda: Lei</w:t>
      </w:r>
    </w:p>
    <w:p w:rsidR="00384CEC" w:rsidRPr="00384CEC" w:rsidRDefault="00384CEC" w:rsidP="00384CEC">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384CEC" w:rsidRPr="00384CEC" w:rsidTr="00961020">
        <w:tc>
          <w:tcPr>
            <w:tcW w:w="959"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Dată începere</w:t>
            </w:r>
          </w:p>
        </w:tc>
        <w:tc>
          <w:tcPr>
            <w:tcW w:w="992"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Dată încheiere</w:t>
            </w:r>
          </w:p>
        </w:tc>
        <w:tc>
          <w:tcPr>
            <w:tcW w:w="992"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Număr mediu angajați</w:t>
            </w:r>
          </w:p>
        </w:tc>
        <w:tc>
          <w:tcPr>
            <w:tcW w:w="851"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Cifra de afaceri</w:t>
            </w:r>
          </w:p>
        </w:tc>
        <w:tc>
          <w:tcPr>
            <w:tcW w:w="850"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Active totale</w:t>
            </w:r>
          </w:p>
        </w:tc>
        <w:tc>
          <w:tcPr>
            <w:tcW w:w="851"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Venituri totale</w:t>
            </w:r>
          </w:p>
        </w:tc>
        <w:tc>
          <w:tcPr>
            <w:tcW w:w="1039"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Capital social subscris</w:t>
            </w:r>
          </w:p>
        </w:tc>
        <w:tc>
          <w:tcPr>
            <w:tcW w:w="916"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Capital social propriu</w:t>
            </w:r>
          </w:p>
        </w:tc>
        <w:tc>
          <w:tcPr>
            <w:tcW w:w="739"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Profit NET</w:t>
            </w:r>
          </w:p>
        </w:tc>
        <w:tc>
          <w:tcPr>
            <w:tcW w:w="850"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Profit în exploatare</w:t>
            </w:r>
          </w:p>
        </w:tc>
        <w:tc>
          <w:tcPr>
            <w:tcW w:w="625"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Venituri cercetare</w:t>
            </w:r>
          </w:p>
        </w:tc>
        <w:tc>
          <w:tcPr>
            <w:tcW w:w="709" w:type="dxa"/>
            <w:hideMark/>
          </w:tcPr>
          <w:p w:rsidR="00384CEC" w:rsidRPr="00384CEC" w:rsidRDefault="00384CEC" w:rsidP="00384CEC">
            <w:pPr>
              <w:spacing w:after="200" w:line="276" w:lineRule="auto"/>
              <w:jc w:val="center"/>
              <w:rPr>
                <w:rFonts w:ascii="Arial" w:eastAsia="Times New Roman" w:hAnsi="Arial" w:cs="Arial"/>
                <w:b/>
                <w:bCs/>
                <w:color w:val="4F4F4F"/>
                <w:sz w:val="16"/>
                <w:szCs w:val="16"/>
                <w:lang w:eastAsia="ro-RO"/>
              </w:rPr>
            </w:pPr>
            <w:r w:rsidRPr="00384CEC">
              <w:rPr>
                <w:rFonts w:ascii="Arial" w:eastAsia="Times New Roman" w:hAnsi="Arial" w:cs="Arial"/>
                <w:b/>
                <w:bCs/>
                <w:color w:val="4F4F4F"/>
                <w:sz w:val="16"/>
                <w:szCs w:val="16"/>
                <w:lang w:eastAsia="ro-RO"/>
              </w:rPr>
              <w:t>Cheltuieli cercetare</w:t>
            </w:r>
          </w:p>
        </w:tc>
      </w:tr>
      <w:tr w:rsidR="00384CEC" w:rsidRPr="00384CEC" w:rsidTr="00961020">
        <w:tc>
          <w:tcPr>
            <w:tcW w:w="959" w:type="dxa"/>
          </w:tcPr>
          <w:p w:rsidR="00384CEC" w:rsidRPr="00384CEC" w:rsidRDefault="00384CEC" w:rsidP="00384CEC">
            <w:pPr>
              <w:spacing w:after="200" w:line="276" w:lineRule="auto"/>
              <w:rPr>
                <w:b/>
                <w:sz w:val="16"/>
                <w:szCs w:val="16"/>
              </w:rPr>
            </w:pPr>
          </w:p>
        </w:tc>
        <w:tc>
          <w:tcPr>
            <w:tcW w:w="992" w:type="dxa"/>
          </w:tcPr>
          <w:p w:rsidR="00384CEC" w:rsidRPr="00384CEC" w:rsidRDefault="00384CEC" w:rsidP="00384CEC">
            <w:pPr>
              <w:spacing w:after="200" w:line="276" w:lineRule="auto"/>
              <w:rPr>
                <w:b/>
                <w:sz w:val="16"/>
                <w:szCs w:val="16"/>
              </w:rPr>
            </w:pPr>
          </w:p>
        </w:tc>
        <w:tc>
          <w:tcPr>
            <w:tcW w:w="992" w:type="dxa"/>
          </w:tcPr>
          <w:p w:rsidR="00384CEC" w:rsidRPr="00384CEC" w:rsidRDefault="00384CEC" w:rsidP="00384CEC">
            <w:pPr>
              <w:spacing w:after="200" w:line="276" w:lineRule="auto"/>
              <w:rPr>
                <w:b/>
                <w:sz w:val="16"/>
                <w:szCs w:val="16"/>
              </w:rPr>
            </w:pPr>
          </w:p>
        </w:tc>
        <w:tc>
          <w:tcPr>
            <w:tcW w:w="851" w:type="dxa"/>
          </w:tcPr>
          <w:p w:rsidR="00384CEC" w:rsidRPr="00384CEC" w:rsidRDefault="00384CEC" w:rsidP="00384CEC">
            <w:pPr>
              <w:spacing w:after="200" w:line="276" w:lineRule="auto"/>
              <w:rPr>
                <w:b/>
                <w:sz w:val="16"/>
                <w:szCs w:val="16"/>
              </w:rPr>
            </w:pPr>
          </w:p>
        </w:tc>
        <w:tc>
          <w:tcPr>
            <w:tcW w:w="850" w:type="dxa"/>
          </w:tcPr>
          <w:p w:rsidR="00384CEC" w:rsidRPr="00384CEC" w:rsidRDefault="00384CEC" w:rsidP="00384CEC">
            <w:pPr>
              <w:spacing w:after="200" w:line="276" w:lineRule="auto"/>
              <w:rPr>
                <w:b/>
                <w:sz w:val="16"/>
                <w:szCs w:val="16"/>
              </w:rPr>
            </w:pPr>
          </w:p>
        </w:tc>
        <w:tc>
          <w:tcPr>
            <w:tcW w:w="851" w:type="dxa"/>
          </w:tcPr>
          <w:p w:rsidR="00384CEC" w:rsidRPr="00384CEC" w:rsidRDefault="00384CEC" w:rsidP="00384CEC">
            <w:pPr>
              <w:spacing w:after="200" w:line="276" w:lineRule="auto"/>
              <w:rPr>
                <w:b/>
                <w:sz w:val="16"/>
                <w:szCs w:val="16"/>
              </w:rPr>
            </w:pPr>
          </w:p>
        </w:tc>
        <w:tc>
          <w:tcPr>
            <w:tcW w:w="1039" w:type="dxa"/>
          </w:tcPr>
          <w:p w:rsidR="00384CEC" w:rsidRPr="00384CEC" w:rsidRDefault="00384CEC" w:rsidP="00384CEC">
            <w:pPr>
              <w:spacing w:after="200" w:line="276" w:lineRule="auto"/>
              <w:rPr>
                <w:b/>
                <w:sz w:val="16"/>
                <w:szCs w:val="16"/>
              </w:rPr>
            </w:pPr>
          </w:p>
        </w:tc>
        <w:tc>
          <w:tcPr>
            <w:tcW w:w="916" w:type="dxa"/>
          </w:tcPr>
          <w:p w:rsidR="00384CEC" w:rsidRPr="00384CEC" w:rsidRDefault="00384CEC" w:rsidP="00384CEC">
            <w:pPr>
              <w:spacing w:after="200" w:line="276" w:lineRule="auto"/>
              <w:rPr>
                <w:b/>
                <w:sz w:val="16"/>
                <w:szCs w:val="16"/>
              </w:rPr>
            </w:pPr>
          </w:p>
        </w:tc>
        <w:tc>
          <w:tcPr>
            <w:tcW w:w="739" w:type="dxa"/>
          </w:tcPr>
          <w:p w:rsidR="00384CEC" w:rsidRPr="00384CEC" w:rsidRDefault="00384CEC" w:rsidP="00384CEC">
            <w:pPr>
              <w:spacing w:after="200" w:line="276" w:lineRule="auto"/>
              <w:rPr>
                <w:b/>
                <w:sz w:val="16"/>
                <w:szCs w:val="16"/>
              </w:rPr>
            </w:pPr>
          </w:p>
        </w:tc>
        <w:tc>
          <w:tcPr>
            <w:tcW w:w="850" w:type="dxa"/>
          </w:tcPr>
          <w:p w:rsidR="00384CEC" w:rsidRPr="00384CEC" w:rsidRDefault="00384CEC" w:rsidP="00384CEC">
            <w:pPr>
              <w:spacing w:after="200" w:line="276" w:lineRule="auto"/>
              <w:rPr>
                <w:b/>
                <w:sz w:val="16"/>
                <w:szCs w:val="16"/>
              </w:rPr>
            </w:pPr>
          </w:p>
        </w:tc>
        <w:tc>
          <w:tcPr>
            <w:tcW w:w="625" w:type="dxa"/>
          </w:tcPr>
          <w:p w:rsidR="00384CEC" w:rsidRPr="00384CEC" w:rsidRDefault="00384CEC" w:rsidP="00384CEC">
            <w:pPr>
              <w:spacing w:after="200" w:line="276" w:lineRule="auto"/>
              <w:rPr>
                <w:b/>
                <w:sz w:val="16"/>
                <w:szCs w:val="16"/>
              </w:rPr>
            </w:pPr>
          </w:p>
        </w:tc>
        <w:tc>
          <w:tcPr>
            <w:tcW w:w="709" w:type="dxa"/>
          </w:tcPr>
          <w:p w:rsidR="00384CEC" w:rsidRPr="00384CEC" w:rsidRDefault="00384CEC" w:rsidP="00384CEC">
            <w:pPr>
              <w:spacing w:after="200" w:line="276" w:lineRule="auto"/>
              <w:rPr>
                <w:b/>
                <w:sz w:val="16"/>
                <w:szCs w:val="16"/>
              </w:rPr>
            </w:pPr>
          </w:p>
        </w:tc>
      </w:tr>
      <w:tr w:rsidR="00384CEC" w:rsidRPr="00384CEC" w:rsidTr="00961020">
        <w:tc>
          <w:tcPr>
            <w:tcW w:w="959" w:type="dxa"/>
          </w:tcPr>
          <w:p w:rsidR="00384CEC" w:rsidRPr="00384CEC" w:rsidRDefault="00384CEC" w:rsidP="00384CEC">
            <w:pPr>
              <w:spacing w:after="200" w:line="276" w:lineRule="auto"/>
              <w:rPr>
                <w:b/>
                <w:sz w:val="16"/>
                <w:szCs w:val="16"/>
              </w:rPr>
            </w:pPr>
          </w:p>
        </w:tc>
        <w:tc>
          <w:tcPr>
            <w:tcW w:w="992" w:type="dxa"/>
          </w:tcPr>
          <w:p w:rsidR="00384CEC" w:rsidRPr="00384CEC" w:rsidRDefault="00384CEC" w:rsidP="00384CEC">
            <w:pPr>
              <w:spacing w:after="200" w:line="276" w:lineRule="auto"/>
              <w:rPr>
                <w:b/>
                <w:sz w:val="16"/>
                <w:szCs w:val="16"/>
              </w:rPr>
            </w:pPr>
          </w:p>
        </w:tc>
        <w:tc>
          <w:tcPr>
            <w:tcW w:w="992" w:type="dxa"/>
          </w:tcPr>
          <w:p w:rsidR="00384CEC" w:rsidRPr="00384CEC" w:rsidRDefault="00384CEC" w:rsidP="00384CEC">
            <w:pPr>
              <w:spacing w:after="200" w:line="276" w:lineRule="auto"/>
              <w:rPr>
                <w:b/>
                <w:sz w:val="16"/>
                <w:szCs w:val="16"/>
              </w:rPr>
            </w:pPr>
          </w:p>
        </w:tc>
        <w:tc>
          <w:tcPr>
            <w:tcW w:w="851" w:type="dxa"/>
          </w:tcPr>
          <w:p w:rsidR="00384CEC" w:rsidRPr="00384CEC" w:rsidRDefault="00384CEC" w:rsidP="00384CEC">
            <w:pPr>
              <w:spacing w:after="200" w:line="276" w:lineRule="auto"/>
              <w:rPr>
                <w:b/>
                <w:sz w:val="16"/>
                <w:szCs w:val="16"/>
              </w:rPr>
            </w:pPr>
          </w:p>
        </w:tc>
        <w:tc>
          <w:tcPr>
            <w:tcW w:w="850" w:type="dxa"/>
          </w:tcPr>
          <w:p w:rsidR="00384CEC" w:rsidRPr="00384CEC" w:rsidRDefault="00384CEC" w:rsidP="00384CEC">
            <w:pPr>
              <w:spacing w:after="200" w:line="276" w:lineRule="auto"/>
              <w:rPr>
                <w:b/>
                <w:sz w:val="16"/>
                <w:szCs w:val="16"/>
              </w:rPr>
            </w:pPr>
          </w:p>
        </w:tc>
        <w:tc>
          <w:tcPr>
            <w:tcW w:w="851" w:type="dxa"/>
          </w:tcPr>
          <w:p w:rsidR="00384CEC" w:rsidRPr="00384CEC" w:rsidRDefault="00384CEC" w:rsidP="00384CEC">
            <w:pPr>
              <w:spacing w:after="200" w:line="276" w:lineRule="auto"/>
              <w:rPr>
                <w:b/>
                <w:sz w:val="16"/>
                <w:szCs w:val="16"/>
              </w:rPr>
            </w:pPr>
          </w:p>
        </w:tc>
        <w:tc>
          <w:tcPr>
            <w:tcW w:w="1039" w:type="dxa"/>
          </w:tcPr>
          <w:p w:rsidR="00384CEC" w:rsidRPr="00384CEC" w:rsidRDefault="00384CEC" w:rsidP="00384CEC">
            <w:pPr>
              <w:spacing w:after="200" w:line="276" w:lineRule="auto"/>
              <w:rPr>
                <w:b/>
                <w:sz w:val="16"/>
                <w:szCs w:val="16"/>
              </w:rPr>
            </w:pPr>
          </w:p>
        </w:tc>
        <w:tc>
          <w:tcPr>
            <w:tcW w:w="916" w:type="dxa"/>
          </w:tcPr>
          <w:p w:rsidR="00384CEC" w:rsidRPr="00384CEC" w:rsidRDefault="00384CEC" w:rsidP="00384CEC">
            <w:pPr>
              <w:spacing w:after="200" w:line="276" w:lineRule="auto"/>
              <w:rPr>
                <w:b/>
                <w:sz w:val="16"/>
                <w:szCs w:val="16"/>
              </w:rPr>
            </w:pPr>
          </w:p>
        </w:tc>
        <w:tc>
          <w:tcPr>
            <w:tcW w:w="739" w:type="dxa"/>
          </w:tcPr>
          <w:p w:rsidR="00384CEC" w:rsidRPr="00384CEC" w:rsidRDefault="00384CEC" w:rsidP="00384CEC">
            <w:pPr>
              <w:spacing w:after="200" w:line="276" w:lineRule="auto"/>
              <w:rPr>
                <w:b/>
                <w:sz w:val="16"/>
                <w:szCs w:val="16"/>
              </w:rPr>
            </w:pPr>
          </w:p>
        </w:tc>
        <w:tc>
          <w:tcPr>
            <w:tcW w:w="850" w:type="dxa"/>
          </w:tcPr>
          <w:p w:rsidR="00384CEC" w:rsidRPr="00384CEC" w:rsidRDefault="00384CEC" w:rsidP="00384CEC">
            <w:pPr>
              <w:spacing w:after="200" w:line="276" w:lineRule="auto"/>
              <w:rPr>
                <w:b/>
                <w:sz w:val="16"/>
                <w:szCs w:val="16"/>
              </w:rPr>
            </w:pPr>
          </w:p>
        </w:tc>
        <w:tc>
          <w:tcPr>
            <w:tcW w:w="625" w:type="dxa"/>
          </w:tcPr>
          <w:p w:rsidR="00384CEC" w:rsidRPr="00384CEC" w:rsidRDefault="00384CEC" w:rsidP="00384CEC">
            <w:pPr>
              <w:spacing w:after="200" w:line="276" w:lineRule="auto"/>
              <w:rPr>
                <w:b/>
                <w:sz w:val="16"/>
                <w:szCs w:val="16"/>
              </w:rPr>
            </w:pPr>
          </w:p>
        </w:tc>
        <w:tc>
          <w:tcPr>
            <w:tcW w:w="709" w:type="dxa"/>
          </w:tcPr>
          <w:p w:rsidR="00384CEC" w:rsidRPr="00384CEC" w:rsidRDefault="00384CEC" w:rsidP="00384CEC">
            <w:pPr>
              <w:spacing w:after="200" w:line="276" w:lineRule="auto"/>
              <w:rPr>
                <w:b/>
                <w:sz w:val="16"/>
                <w:szCs w:val="16"/>
              </w:rPr>
            </w:pP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color w:val="31849B" w:themeColor="accent5" w:themeShade="BF"/>
        </w:rPr>
      </w:pPr>
      <w:r w:rsidRPr="00384CEC">
        <w:rPr>
          <w:b/>
          <w:i/>
          <w:color w:val="FF0000"/>
          <w:sz w:val="20"/>
          <w:szCs w:val="20"/>
        </w:rPr>
        <w:t>Notă</w:t>
      </w:r>
      <w:r w:rsidRPr="00384CEC">
        <w:rPr>
          <w:b/>
          <w:i/>
          <w:color w:val="FF0000"/>
          <w:sz w:val="20"/>
          <w:szCs w:val="20"/>
          <w:lang w:val="en-GB"/>
        </w:rPr>
        <w:t xml:space="preserve">: </w:t>
      </w:r>
      <w:proofErr w:type="spellStart"/>
      <w:r w:rsidRPr="00384CEC">
        <w:rPr>
          <w:b/>
          <w:i/>
          <w:color w:val="FF0000"/>
          <w:sz w:val="20"/>
          <w:szCs w:val="20"/>
          <w:lang w:val="en-GB"/>
        </w:rPr>
        <w:t>Coloanele</w:t>
      </w:r>
      <w:proofErr w:type="spellEnd"/>
      <w:r w:rsidRPr="00384CEC">
        <w:rPr>
          <w:b/>
          <w:i/>
          <w:color w:val="FF0000"/>
          <w:sz w:val="20"/>
          <w:szCs w:val="20"/>
          <w:lang w:val="en-GB"/>
        </w:rPr>
        <w:t xml:space="preserve"> </w:t>
      </w:r>
      <w:proofErr w:type="spellStart"/>
      <w:r w:rsidRPr="00384CEC">
        <w:rPr>
          <w:b/>
          <w:i/>
          <w:color w:val="FF0000"/>
          <w:sz w:val="20"/>
          <w:szCs w:val="20"/>
          <w:lang w:val="en-GB"/>
        </w:rPr>
        <w:t>aferente</w:t>
      </w:r>
      <w:proofErr w:type="spellEnd"/>
      <w:r w:rsidRPr="00384CEC">
        <w:rPr>
          <w:b/>
          <w:i/>
          <w:color w:val="FF0000"/>
          <w:sz w:val="20"/>
          <w:szCs w:val="20"/>
          <w:lang w:val="en-GB"/>
        </w:rPr>
        <w:t xml:space="preserve"> </w:t>
      </w:r>
      <w:proofErr w:type="spellStart"/>
      <w:r w:rsidRPr="00384CEC">
        <w:rPr>
          <w:b/>
          <w:i/>
          <w:color w:val="FF0000"/>
          <w:sz w:val="20"/>
          <w:szCs w:val="20"/>
          <w:lang w:val="en-GB"/>
        </w:rPr>
        <w:t>veniturilor</w:t>
      </w:r>
      <w:proofErr w:type="spellEnd"/>
      <w:r w:rsidRPr="00384CEC">
        <w:rPr>
          <w:b/>
          <w:i/>
          <w:color w:val="FF0000"/>
          <w:sz w:val="20"/>
          <w:szCs w:val="20"/>
          <w:lang w:val="en-GB"/>
        </w:rPr>
        <w:t xml:space="preserve"> </w:t>
      </w:r>
      <w:r w:rsidRPr="00384CEC">
        <w:rPr>
          <w:b/>
          <w:i/>
          <w:color w:val="FF0000"/>
          <w:sz w:val="20"/>
          <w:szCs w:val="20"/>
        </w:rPr>
        <w:t>și cheltuielilor cu cercetarea se vor completa numai în cazul în care se desfășoară activitatea de cercetare, în caz contrar se va completa cu valoarea 0.</w:t>
      </w:r>
    </w:p>
    <w:p w:rsidR="00384CEC" w:rsidRPr="00384CEC" w:rsidRDefault="00384CEC" w:rsidP="00384CEC">
      <w:pPr>
        <w:spacing w:after="0" w:line="240" w:lineRule="auto"/>
        <w:rPr>
          <w:b/>
          <w:color w:val="31849B" w:themeColor="accent5" w:themeShade="BF"/>
        </w:rPr>
      </w:pPr>
      <w:r w:rsidRPr="00384CEC">
        <w:rPr>
          <w:b/>
          <w:color w:val="31849B" w:themeColor="accent5" w:themeShade="BF"/>
        </w:rPr>
        <w:t xml:space="preserve">FINANTARI </w:t>
      </w:r>
    </w:p>
    <w:p w:rsidR="00384CEC" w:rsidRPr="00384CEC" w:rsidRDefault="00384CEC" w:rsidP="00384CEC">
      <w:pPr>
        <w:spacing w:after="0" w:line="240" w:lineRule="auto"/>
        <w:rPr>
          <w:b/>
          <w:color w:val="7030A0"/>
        </w:rPr>
      </w:pPr>
      <w:r w:rsidRPr="00384CEC">
        <w:rPr>
          <w:b/>
          <w:color w:val="7030A0"/>
        </w:rPr>
        <w:t>Asistență acordată anterior</w:t>
      </w:r>
    </w:p>
    <w:p w:rsidR="00384CEC" w:rsidRPr="00384CEC" w:rsidRDefault="00384CEC" w:rsidP="00384CEC">
      <w:pPr>
        <w:spacing w:after="0" w:line="240" w:lineRule="auto"/>
        <w:rPr>
          <w:rFonts w:ascii="Trebuchet MS" w:hAnsi="Trebuchet MS"/>
        </w:rPr>
      </w:pPr>
      <w:r w:rsidRPr="00384CEC">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384CEC" w:rsidRPr="00384CEC" w:rsidRDefault="00384CEC" w:rsidP="00384CEC">
      <w:pPr>
        <w:spacing w:after="0" w:line="240" w:lineRule="auto"/>
        <w:jc w:val="center"/>
        <w:rPr>
          <w:b/>
        </w:rPr>
      </w:pPr>
      <w:r w:rsidRPr="00384CEC">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45"/>
        <w:gridCol w:w="445"/>
        <w:gridCol w:w="597"/>
        <w:gridCol w:w="587"/>
        <w:gridCol w:w="587"/>
        <w:gridCol w:w="624"/>
        <w:gridCol w:w="526"/>
        <w:gridCol w:w="481"/>
        <w:gridCol w:w="679"/>
        <w:gridCol w:w="679"/>
        <w:gridCol w:w="819"/>
        <w:gridCol w:w="1205"/>
        <w:gridCol w:w="727"/>
        <w:gridCol w:w="482"/>
        <w:gridCol w:w="482"/>
      </w:tblGrid>
      <w:tr w:rsidR="00384CEC" w:rsidRPr="00384CEC" w:rsidTr="00961020">
        <w:trPr>
          <w:tblHeader/>
        </w:trPr>
        <w:tc>
          <w:tcPr>
            <w:tcW w:w="248" w:type="pct"/>
            <w:shd w:val="clear" w:color="auto" w:fill="C4C4C4"/>
          </w:tcPr>
          <w:p w:rsidR="00384CEC" w:rsidRPr="00384CEC" w:rsidRDefault="00384CEC" w:rsidP="00384CEC">
            <w:pPr>
              <w:spacing w:after="0" w:line="240" w:lineRule="auto"/>
              <w:jc w:val="center"/>
              <w:rPr>
                <w:b/>
                <w:bCs/>
                <w:sz w:val="16"/>
                <w:szCs w:val="16"/>
              </w:rPr>
            </w:pPr>
            <w:r w:rsidRPr="00384CEC">
              <w:rPr>
                <w:b/>
                <w:bCs/>
                <w:sz w:val="16"/>
                <w:szCs w:val="16"/>
              </w:rPr>
              <w:t>Cod SMIS</w:t>
            </w:r>
          </w:p>
        </w:tc>
        <w:tc>
          <w:tcPr>
            <w:tcW w:w="248"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Titlu</w:t>
            </w:r>
          </w:p>
        </w:tc>
        <w:tc>
          <w:tcPr>
            <w:tcW w:w="319"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Data semnare</w:t>
            </w:r>
          </w:p>
        </w:tc>
        <w:tc>
          <w:tcPr>
            <w:tcW w:w="313"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Data incepere</w:t>
            </w:r>
          </w:p>
        </w:tc>
        <w:tc>
          <w:tcPr>
            <w:tcW w:w="333"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Data finalizare</w:t>
            </w:r>
          </w:p>
        </w:tc>
        <w:tc>
          <w:tcPr>
            <w:tcW w:w="281"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Entitate finanțatoare</w:t>
            </w:r>
            <w:r w:rsidRPr="00384CEC">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Moneda</w:t>
            </w:r>
            <w:r w:rsidRPr="00384CEC">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Curs de schimb</w:t>
            </w:r>
          </w:p>
        </w:tc>
        <w:tc>
          <w:tcPr>
            <w:tcW w:w="257"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6"/>
                <w:szCs w:val="16"/>
              </w:rPr>
            </w:pPr>
            <w:r w:rsidRPr="00384CEC">
              <w:rPr>
                <w:b/>
                <w:bCs/>
                <w:sz w:val="16"/>
                <w:szCs w:val="16"/>
              </w:rPr>
              <w:t>Data curs de schimb</w:t>
            </w:r>
          </w:p>
        </w:tc>
      </w:tr>
      <w:tr w:rsidR="00384CEC" w:rsidRPr="00384CEC" w:rsidTr="00961020">
        <w:tc>
          <w:tcPr>
            <w:tcW w:w="248" w:type="pct"/>
            <w:shd w:val="clear" w:color="auto" w:fill="FFFFFF"/>
          </w:tcPr>
          <w:p w:rsidR="00384CEC" w:rsidRPr="00384CEC" w:rsidRDefault="00384CEC" w:rsidP="00384CEC">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384CEC" w:rsidRPr="00384CEC" w:rsidRDefault="00384CEC" w:rsidP="00384CEC">
            <w:pPr>
              <w:spacing w:after="0" w:line="240" w:lineRule="auto"/>
              <w:rPr>
                <w:b/>
                <w:sz w:val="16"/>
                <w:szCs w:val="16"/>
              </w:rPr>
            </w:pPr>
          </w:p>
        </w:tc>
      </w:tr>
    </w:tbl>
    <w:p w:rsidR="00384CEC" w:rsidRPr="00384CEC" w:rsidRDefault="00384CEC" w:rsidP="00384CEC">
      <w:pPr>
        <w:spacing w:after="0" w:line="240" w:lineRule="auto"/>
        <w:rPr>
          <w:b/>
          <w:i/>
          <w:color w:val="FF0000"/>
          <w:sz w:val="20"/>
          <w:szCs w:val="20"/>
        </w:rPr>
      </w:pPr>
      <w:r w:rsidRPr="00384CEC">
        <w:rPr>
          <w:b/>
          <w:i/>
          <w:color w:val="FF0000"/>
          <w:sz w:val="20"/>
          <w:szCs w:val="20"/>
        </w:rPr>
        <w:t>* Se va completa cu denumirea instituției care a acordat finanțarea</w:t>
      </w:r>
    </w:p>
    <w:p w:rsidR="00384CEC" w:rsidRPr="00384CEC" w:rsidRDefault="00384CEC" w:rsidP="00384CEC">
      <w:pPr>
        <w:spacing w:after="0" w:line="240" w:lineRule="auto"/>
        <w:rPr>
          <w:b/>
          <w:color w:val="7030A0"/>
        </w:rPr>
      </w:pPr>
      <w:r w:rsidRPr="00384CEC">
        <w:rPr>
          <w:b/>
          <w:i/>
          <w:color w:val="FF0000"/>
          <w:sz w:val="20"/>
          <w:szCs w:val="20"/>
        </w:rPr>
        <w:t>** LEI.</w:t>
      </w:r>
      <w:r w:rsidRPr="00384CEC">
        <w:rPr>
          <w:b/>
          <w:i/>
          <w:color w:val="FF0000"/>
          <w:sz w:val="20"/>
          <w:szCs w:val="20"/>
        </w:rPr>
        <w:br/>
      </w:r>
      <w:r w:rsidRPr="00384CEC">
        <w:rPr>
          <w:b/>
          <w:color w:val="7030A0"/>
        </w:rPr>
        <w:t>Asistența solicitată</w:t>
      </w:r>
    </w:p>
    <w:p w:rsidR="00384CEC" w:rsidRPr="00384CEC" w:rsidRDefault="00384CEC" w:rsidP="00384CEC">
      <w:pPr>
        <w:spacing w:after="0" w:line="240" w:lineRule="auto"/>
        <w:jc w:val="center"/>
        <w:rPr>
          <w:b/>
          <w:color w:val="7030A0"/>
        </w:rPr>
      </w:pPr>
      <w:r w:rsidRPr="00384CEC">
        <w:rPr>
          <w:b/>
          <w:color w:val="7030A0"/>
        </w:rPr>
        <w:t>Asistența solicitată</w:t>
      </w:r>
    </w:p>
    <w:p w:rsidR="00384CEC" w:rsidRPr="00384CEC" w:rsidRDefault="00384CEC" w:rsidP="00384CEC">
      <w:pPr>
        <w:spacing w:after="0" w:line="240" w:lineRule="auto"/>
        <w:rPr>
          <w:b/>
        </w:rPr>
      </w:pPr>
    </w:p>
    <w:p w:rsidR="00384CEC" w:rsidRPr="00384CEC" w:rsidRDefault="00384CEC" w:rsidP="00384CEC">
      <w:pPr>
        <w:spacing w:after="0" w:line="240" w:lineRule="auto"/>
        <w:rPr>
          <w:rFonts w:ascii="Trebuchet MS" w:hAnsi="Trebuchet MS"/>
        </w:rPr>
      </w:pPr>
      <w:r w:rsidRPr="00384CEC">
        <w:rPr>
          <w:rFonts w:ascii="Trebuchet MS" w:hAnsi="Trebuchet MS"/>
        </w:rPr>
        <w:lastRenderedPageBreak/>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44"/>
        <w:gridCol w:w="2173"/>
        <w:gridCol w:w="1510"/>
        <w:gridCol w:w="980"/>
        <w:gridCol w:w="876"/>
        <w:gridCol w:w="797"/>
        <w:gridCol w:w="1039"/>
        <w:gridCol w:w="645"/>
      </w:tblGrid>
      <w:tr w:rsidR="00384CEC" w:rsidRPr="00384CEC" w:rsidTr="00961020">
        <w:trPr>
          <w:tblHeader/>
        </w:trPr>
        <w:tc>
          <w:tcPr>
            <w:tcW w:w="730"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Titlu</w:t>
            </w:r>
          </w:p>
        </w:tc>
        <w:tc>
          <w:tcPr>
            <w:tcW w:w="0" w:type="auto"/>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Surse Financiare</w:t>
            </w:r>
            <w:r w:rsidRPr="00384CEC">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Moneda</w:t>
            </w:r>
            <w:r w:rsidRPr="00384CEC">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Curs de schimb</w:t>
            </w:r>
          </w:p>
        </w:tc>
        <w:tc>
          <w:tcPr>
            <w:tcW w:w="0" w:type="auto"/>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Data curs</w:t>
            </w:r>
          </w:p>
        </w:tc>
      </w:tr>
      <w:tr w:rsidR="00384CEC" w:rsidRPr="00384CEC" w:rsidTr="00961020">
        <w:trPr>
          <w:tblHeader/>
        </w:trPr>
        <w:tc>
          <w:tcPr>
            <w:tcW w:w="730" w:type="pct"/>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b/>
                <w:bCs/>
                <w:sz w:val="18"/>
                <w:szCs w:val="18"/>
              </w:rPr>
            </w:pPr>
          </w:p>
        </w:tc>
      </w:tr>
    </w:tbl>
    <w:p w:rsidR="00384CEC" w:rsidRPr="00384CEC" w:rsidRDefault="00384CEC" w:rsidP="00384CEC">
      <w:pPr>
        <w:spacing w:after="0" w:line="240" w:lineRule="auto"/>
        <w:rPr>
          <w:b/>
        </w:rPr>
      </w:pPr>
      <w:r w:rsidRPr="00384CEC">
        <w:rPr>
          <w:b/>
          <w:i/>
          <w:color w:val="FF0000"/>
          <w:sz w:val="20"/>
          <w:szCs w:val="20"/>
        </w:rPr>
        <w:t>* Se va completa cu bugetul național și FEPAM, sau după caz</w:t>
      </w:r>
      <w:r w:rsidRPr="00384CEC">
        <w:rPr>
          <w:b/>
          <w:i/>
          <w:color w:val="FF0000"/>
          <w:sz w:val="20"/>
          <w:szCs w:val="20"/>
        </w:rPr>
        <w:br/>
        <w:t>**LEI</w:t>
      </w:r>
    </w:p>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Structura grupului</w:t>
      </w:r>
    </w:p>
    <w:p w:rsidR="00384CEC" w:rsidRPr="00384CEC" w:rsidRDefault="00384CEC" w:rsidP="00384CEC">
      <w:pPr>
        <w:spacing w:after="0" w:line="240" w:lineRule="auto"/>
        <w:rPr>
          <w:b/>
        </w:rPr>
      </w:pPr>
      <w:r w:rsidRPr="00384CEC">
        <w:rPr>
          <w:b/>
        </w:rPr>
        <w:t>Descrierea structurii grupului</w:t>
      </w:r>
    </w:p>
    <w:tbl>
      <w:tblPr>
        <w:tblStyle w:val="TableGrid"/>
        <w:tblW w:w="0" w:type="auto"/>
        <w:tblLook w:val="04A0" w:firstRow="1" w:lastRow="0" w:firstColumn="1" w:lastColumn="0" w:noHBand="0" w:noVBand="1"/>
      </w:tblPr>
      <w:tblGrid>
        <w:gridCol w:w="9346"/>
      </w:tblGrid>
      <w:tr w:rsidR="00384CEC" w:rsidRPr="00384CEC" w:rsidTr="00961020">
        <w:tc>
          <w:tcPr>
            <w:tcW w:w="9346" w:type="dxa"/>
          </w:tcPr>
          <w:p w:rsidR="00384CEC" w:rsidRPr="00384CEC" w:rsidRDefault="00384CEC" w:rsidP="00384CEC">
            <w:pPr>
              <w:spacing w:after="200" w:line="276" w:lineRule="auto"/>
              <w:rPr>
                <w:b/>
                <w:i/>
                <w:color w:val="FF0000"/>
              </w:rPr>
            </w:pPr>
          </w:p>
        </w:tc>
      </w:tr>
    </w:tbl>
    <w:p w:rsidR="00384CEC" w:rsidRPr="00384CEC" w:rsidRDefault="00384CEC" w:rsidP="00384CEC">
      <w:pPr>
        <w:spacing w:after="0" w:line="240" w:lineRule="auto"/>
        <w:rPr>
          <w:rFonts w:ascii="Trebuchet MS" w:hAnsi="Trebuchet MS"/>
        </w:rPr>
      </w:pPr>
      <w:r w:rsidRPr="00384CEC">
        <w:rPr>
          <w:rFonts w:ascii="Trebuchet MS" w:hAnsi="Trebuchet MS"/>
        </w:rPr>
        <w:t xml:space="preserve">Dacă este cazul, descrieți relațiile de parteneriat și/sau legătură a solicitantului cu alte întreprinderi, în conformitate cu prevederile Legii 346/2004, cu modificările și completările ulterioare. </w:t>
      </w:r>
    </w:p>
    <w:p w:rsidR="00384CEC" w:rsidRPr="00384CEC" w:rsidRDefault="00384CEC" w:rsidP="00384CEC">
      <w:pPr>
        <w:spacing w:after="0" w:line="240" w:lineRule="auto"/>
        <w:rPr>
          <w:rFonts w:ascii="Trebuchet MS" w:hAnsi="Trebuchet MS"/>
        </w:rPr>
      </w:pPr>
      <w:r w:rsidRPr="00384CEC">
        <w:rPr>
          <w:rFonts w:ascii="Trebuchet MS" w:hAnsi="Trebuchet MS"/>
        </w:rPr>
        <w:t>Corelați informațiile cu cele incluse în Declarația privind încadrarea în categoria IMM – Anexa G.</w:t>
      </w:r>
    </w:p>
    <w:p w:rsidR="00384CEC" w:rsidRPr="00384CEC" w:rsidRDefault="00384CEC" w:rsidP="00384CEC">
      <w:pPr>
        <w:spacing w:after="0" w:line="240" w:lineRule="auto"/>
        <w:rPr>
          <w:b/>
        </w:rPr>
      </w:pPr>
    </w:p>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4" w:name="_Toc486255033"/>
      <w:r w:rsidRPr="00384CEC">
        <w:rPr>
          <w:rFonts w:eastAsiaTheme="majorEastAsia" w:cstheme="majorBidi"/>
          <w:b/>
          <w:bCs/>
          <w:sz w:val="24"/>
          <w:szCs w:val="24"/>
        </w:rPr>
        <w:t>2. Atribute proiect</w:t>
      </w:r>
      <w:bookmarkEnd w:id="4"/>
    </w:p>
    <w:p w:rsidR="00384CEC" w:rsidRPr="00384CEC" w:rsidRDefault="00384CEC" w:rsidP="00384CEC">
      <w:pPr>
        <w:shd w:val="clear" w:color="auto" w:fill="FBFBFB"/>
        <w:spacing w:after="0" w:line="240" w:lineRule="auto"/>
        <w:rPr>
          <w:rFonts w:ascii="Trebuchet MS" w:eastAsia="Times New Roman" w:hAnsi="Trebuchet MS" w:cs="Segoe UI"/>
          <w:b/>
          <w:bCs/>
          <w:color w:val="262626"/>
          <w:sz w:val="20"/>
          <w:szCs w:val="20"/>
          <w:lang w:eastAsia="ro-RO"/>
        </w:rPr>
      </w:pPr>
      <w:r w:rsidRPr="00384CEC">
        <w:rPr>
          <w:rFonts w:ascii="Trebuchet MS" w:hAnsi="Trebuchet MS"/>
        </w:rPr>
        <w:t xml:space="preserve">Se completează câmpurile cu datele proiectului și se apasă butonul </w:t>
      </w:r>
      <w:r w:rsidRPr="00384CEC">
        <w:rPr>
          <w:rFonts w:ascii="Trebuchet MS" w:hAnsi="Trebuchet MS"/>
          <w:noProof/>
          <w:lang w:val="en-US"/>
        </w:rPr>
        <w:drawing>
          <wp:inline distT="0" distB="0" distL="0" distR="0" wp14:anchorId="25954E13" wp14:editId="6BE0E440">
            <wp:extent cx="940104" cy="217283"/>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b/>
        </w:rPr>
      </w:pP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r w:rsidRPr="00384CEC">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0"/>
      </w:tblGrid>
      <w:tr w:rsidR="00384CEC" w:rsidRPr="00384CEC" w:rsidTr="00961020">
        <w:trPr>
          <w:trHeight w:val="485"/>
        </w:trPr>
        <w:tc>
          <w:tcPr>
            <w:tcW w:w="9572" w:type="dxa"/>
          </w:tcPr>
          <w:p w:rsidR="00384CEC" w:rsidRPr="00384CEC" w:rsidRDefault="00384CEC" w:rsidP="00384CEC">
            <w:pPr>
              <w:spacing w:after="200" w:line="276" w:lineRule="auto"/>
              <w:rPr>
                <w:rFonts w:eastAsia="Times New Roman" w:cs="Segoe UI"/>
                <w:b/>
                <w:bCs/>
                <w:color w:val="FF0000"/>
                <w:sz w:val="20"/>
                <w:szCs w:val="20"/>
                <w:lang w:eastAsia="ro-RO"/>
              </w:rPr>
            </w:pPr>
            <w:r w:rsidRPr="00384CEC">
              <w:rPr>
                <w:rFonts w:eastAsia="Times New Roman" w:cs="Segoe UI"/>
                <w:b/>
                <w:bCs/>
                <w:color w:val="FF0000"/>
                <w:sz w:val="20"/>
                <w:szCs w:val="20"/>
                <w:lang w:eastAsia="ro-RO"/>
              </w:rPr>
              <w:t>Se va selecta tipul de proiect:</w:t>
            </w:r>
          </w:p>
          <w:p w:rsidR="00384CEC" w:rsidRPr="00384CEC" w:rsidRDefault="00384CEC" w:rsidP="00384CEC">
            <w:pPr>
              <w:spacing w:after="200" w:line="276" w:lineRule="auto"/>
              <w:rPr>
                <w:rFonts w:eastAsia="Times New Roman" w:cs="Segoe UI"/>
                <w:b/>
                <w:bCs/>
                <w:color w:val="000000" w:themeColor="text1"/>
                <w:sz w:val="20"/>
                <w:szCs w:val="20"/>
                <w:lang w:eastAsia="ro-RO"/>
              </w:rPr>
            </w:pPr>
            <w:r w:rsidRPr="00384CEC">
              <w:rPr>
                <w:rFonts w:eastAsia="Times New Roman" w:cs="Segoe UI"/>
                <w:b/>
                <w:bCs/>
                <w:color w:val="000000" w:themeColor="text1"/>
                <w:sz w:val="20"/>
                <w:szCs w:val="20"/>
                <w:lang w:eastAsia="ro-RO"/>
              </w:rPr>
              <w:t>Proiecte de investiții cu construcții montaj/ Proiecte de investiții fără construcții montaj/Proiecte fără investiții</w:t>
            </w:r>
          </w:p>
        </w:tc>
      </w:tr>
    </w:tbl>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r w:rsidRPr="00384CEC">
        <w:rPr>
          <w:rFonts w:eastAsia="Times New Roman" w:cs="Segoe UI"/>
          <w:b/>
          <w:bCs/>
          <w:color w:val="262626"/>
          <w:sz w:val="20"/>
          <w:szCs w:val="20"/>
          <w:lang w:eastAsia="ro-RO"/>
        </w:rPr>
        <w:t xml:space="preserve">Proiect major </w:t>
      </w:r>
      <w:r w:rsidRPr="00384CEC">
        <w:rPr>
          <w:rFonts w:eastAsia="Times New Roman" w:cs="Segoe UI"/>
          <w:bCs/>
          <w:color w:val="262626"/>
          <w:sz w:val="20"/>
          <w:szCs w:val="20"/>
          <w:lang w:eastAsia="ro-RO"/>
        </w:rPr>
        <w:t xml:space="preserve">DA / NU </w:t>
      </w:r>
    </w:p>
    <w:p w:rsidR="00384CEC" w:rsidRPr="00384CEC" w:rsidRDefault="00384CEC" w:rsidP="00384CEC">
      <w:pPr>
        <w:shd w:val="clear" w:color="auto" w:fill="FBFBFB"/>
        <w:spacing w:after="0" w:line="240" w:lineRule="auto"/>
        <w:rPr>
          <w:rFonts w:eastAsia="Times New Roman" w:cs="Segoe UI"/>
          <w:b/>
          <w:bCs/>
          <w:i/>
          <w:color w:val="FF0000"/>
          <w:sz w:val="20"/>
          <w:szCs w:val="20"/>
          <w:lang w:eastAsia="ro-RO"/>
        </w:rPr>
      </w:pP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r w:rsidRPr="00384CEC">
        <w:rPr>
          <w:rFonts w:ascii="Segoe UI" w:hAnsi="Segoe UI" w:cs="Segoe UI"/>
          <w:b/>
          <w:bCs/>
          <w:color w:val="262626"/>
          <w:sz w:val="20"/>
          <w:szCs w:val="20"/>
          <w:shd w:val="clear" w:color="auto" w:fill="FBFBFB"/>
        </w:rPr>
        <w:t>Codul comun de identificare (</w:t>
      </w:r>
      <w:r w:rsidRPr="00384CEC">
        <w:rPr>
          <w:rFonts w:eastAsia="Times New Roman" w:cs="Segoe UI"/>
          <w:b/>
          <w:bCs/>
          <w:color w:val="262626"/>
          <w:sz w:val="20"/>
          <w:szCs w:val="20"/>
          <w:lang w:eastAsia="ro-RO"/>
        </w:rPr>
        <w:t xml:space="preserve">CCI) </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hd w:val="clear" w:color="auto" w:fill="FBFBFB"/>
              <w:spacing w:after="200" w:line="276" w:lineRule="auto"/>
              <w:rPr>
                <w:rFonts w:eastAsia="Times New Roman" w:cs="Segoe UI"/>
                <w:b/>
                <w:bCs/>
                <w:i/>
                <w:color w:val="FF0000"/>
                <w:sz w:val="20"/>
                <w:szCs w:val="20"/>
                <w:lang w:eastAsia="ro-RO"/>
              </w:rPr>
            </w:pPr>
            <w:r w:rsidRPr="00384CEC">
              <w:rPr>
                <w:rFonts w:eastAsia="Times New Roman" w:cs="Segoe UI"/>
                <w:b/>
                <w:bCs/>
                <w:i/>
                <w:color w:val="FF0000"/>
                <w:sz w:val="20"/>
                <w:szCs w:val="20"/>
                <w:lang w:eastAsia="ro-RO"/>
              </w:rPr>
              <w:t>Nu este cazul</w:t>
            </w:r>
          </w:p>
        </w:tc>
      </w:tr>
    </w:tbl>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
          <w:bCs/>
          <w:i/>
          <w:color w:val="FF0000"/>
          <w:sz w:val="20"/>
          <w:szCs w:val="20"/>
          <w:lang w:eastAsia="ro-RO"/>
        </w:rPr>
      </w:pPr>
      <w:r w:rsidRPr="00384CEC">
        <w:rPr>
          <w:rFonts w:eastAsia="Times New Roman" w:cs="Segoe UI"/>
          <w:b/>
          <w:bCs/>
          <w:color w:val="262626"/>
          <w:sz w:val="20"/>
          <w:szCs w:val="20"/>
          <w:lang w:eastAsia="ro-RO"/>
        </w:rPr>
        <w:t xml:space="preserve">Proiectul figurează in lista Proiectelor Majore (PM) </w:t>
      </w:r>
      <w:r w:rsidRPr="00384CEC">
        <w:rPr>
          <w:rFonts w:eastAsia="Times New Roman" w:cs="Segoe UI"/>
          <w:bCs/>
          <w:color w:val="262626"/>
          <w:sz w:val="20"/>
          <w:szCs w:val="20"/>
          <w:lang w:eastAsia="ro-RO"/>
        </w:rPr>
        <w:t xml:space="preserve">DA / NU </w:t>
      </w: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r w:rsidRPr="00384CEC">
        <w:rPr>
          <w:rFonts w:eastAsia="Times New Roman" w:cs="Segoe UI"/>
          <w:b/>
          <w:bCs/>
          <w:color w:val="262626"/>
          <w:sz w:val="20"/>
          <w:szCs w:val="20"/>
          <w:lang w:eastAsia="ro-RO"/>
        </w:rPr>
        <w:t xml:space="preserve">Proiect fazat </w:t>
      </w:r>
      <w:r w:rsidRPr="00384CEC">
        <w:rPr>
          <w:rFonts w:eastAsia="Times New Roman" w:cs="Segoe UI"/>
          <w:bCs/>
          <w:color w:val="262626"/>
          <w:sz w:val="20"/>
          <w:szCs w:val="20"/>
          <w:lang w:eastAsia="ro-RO"/>
        </w:rPr>
        <w:t xml:space="preserve">DA / NU </w:t>
      </w:r>
      <w:r w:rsidRPr="00384CEC">
        <w:rPr>
          <w:rFonts w:eastAsia="Times New Roman" w:cs="Segoe UI"/>
          <w:bCs/>
          <w:i/>
          <w:color w:val="262626"/>
          <w:sz w:val="20"/>
          <w:szCs w:val="20"/>
          <w:lang w:eastAsia="ro-RO"/>
        </w:rPr>
        <w:t>– se va selecta NU</w:t>
      </w:r>
    </w:p>
    <w:p w:rsidR="00384CEC" w:rsidRPr="00384CEC" w:rsidRDefault="00384CEC" w:rsidP="00384CEC">
      <w:pPr>
        <w:shd w:val="clear" w:color="auto" w:fill="FBFBFB"/>
        <w:spacing w:after="0" w:line="240" w:lineRule="auto"/>
        <w:rPr>
          <w:rFonts w:eastAsia="Times New Roman" w:cs="Segoe UI"/>
          <w:b/>
          <w:bCs/>
          <w:color w:val="FF0000"/>
          <w:sz w:val="20"/>
          <w:szCs w:val="20"/>
          <w:lang w:eastAsia="ro-RO"/>
        </w:rPr>
      </w:pP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r w:rsidRPr="00384CEC">
        <w:rPr>
          <w:rFonts w:eastAsia="Times New Roman" w:cs="Segoe UI"/>
          <w:b/>
          <w:bCs/>
          <w:color w:val="262626"/>
          <w:sz w:val="20"/>
          <w:szCs w:val="20"/>
          <w:lang w:eastAsia="ro-RO"/>
        </w:rPr>
        <w:t xml:space="preserve">Numărul fazei </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rFonts w:eastAsia="Times New Roman" w:cs="Segoe UI"/>
                <w:b/>
                <w:bCs/>
                <w:color w:val="262626"/>
                <w:sz w:val="20"/>
                <w:szCs w:val="20"/>
                <w:lang w:eastAsia="ro-RO"/>
              </w:rPr>
            </w:pPr>
            <w:r w:rsidRPr="00384CEC">
              <w:rPr>
                <w:rFonts w:eastAsia="Times New Roman" w:cs="Segoe UI"/>
                <w:b/>
                <w:bCs/>
                <w:i/>
                <w:color w:val="FF0000"/>
                <w:sz w:val="20"/>
                <w:szCs w:val="20"/>
                <w:lang w:eastAsia="ro-RO"/>
              </w:rPr>
              <w:t>Nu este cazul</w:t>
            </w:r>
          </w:p>
        </w:tc>
      </w:tr>
    </w:tbl>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
          <w:bCs/>
          <w:i/>
          <w:color w:val="FF0000"/>
          <w:sz w:val="20"/>
          <w:szCs w:val="20"/>
          <w:lang w:eastAsia="ro-RO"/>
        </w:rPr>
      </w:pPr>
      <w:r w:rsidRPr="00384CEC">
        <w:rPr>
          <w:rFonts w:eastAsia="Times New Roman" w:cs="Segoe UI"/>
          <w:b/>
          <w:bCs/>
          <w:color w:val="262626"/>
          <w:sz w:val="20"/>
          <w:szCs w:val="20"/>
          <w:lang w:eastAsia="ro-RO"/>
        </w:rPr>
        <w:t xml:space="preserve">Proiectul face parte dintr-o rețea transeuropeana </w:t>
      </w:r>
      <w:r w:rsidRPr="00384CEC">
        <w:rPr>
          <w:rFonts w:eastAsia="Times New Roman" w:cs="Segoe UI"/>
          <w:bCs/>
          <w:color w:val="262626"/>
          <w:sz w:val="20"/>
          <w:szCs w:val="20"/>
          <w:lang w:eastAsia="ro-RO"/>
        </w:rPr>
        <w:t xml:space="preserve">DA / NU - </w:t>
      </w:r>
      <w:r w:rsidRPr="00384CEC">
        <w:rPr>
          <w:rFonts w:eastAsia="Times New Roman" w:cs="Segoe UI"/>
          <w:bCs/>
          <w:i/>
          <w:color w:val="262626"/>
          <w:sz w:val="20"/>
          <w:szCs w:val="20"/>
          <w:lang w:eastAsia="ro-RO"/>
        </w:rPr>
        <w:t>se va selecta NU</w:t>
      </w: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r w:rsidRPr="00384CEC">
        <w:rPr>
          <w:rFonts w:eastAsia="Times New Roman" w:cs="Segoe UI"/>
          <w:b/>
          <w:bCs/>
          <w:color w:val="262626"/>
          <w:sz w:val="20"/>
          <w:szCs w:val="20"/>
          <w:lang w:eastAsia="ro-RO"/>
        </w:rPr>
        <w:t xml:space="preserve">Operațiunea este Plan de Acțiune Comun (PAC) </w:t>
      </w:r>
      <w:r w:rsidRPr="00384CEC">
        <w:rPr>
          <w:rFonts w:eastAsia="Times New Roman" w:cs="Segoe UI"/>
          <w:bCs/>
          <w:color w:val="262626"/>
          <w:sz w:val="20"/>
          <w:szCs w:val="20"/>
          <w:lang w:eastAsia="ro-RO"/>
        </w:rPr>
        <w:t xml:space="preserve">DA / NU - </w:t>
      </w:r>
      <w:r w:rsidRPr="00384CEC">
        <w:rPr>
          <w:rFonts w:eastAsia="Times New Roman" w:cs="Segoe UI"/>
          <w:bCs/>
          <w:i/>
          <w:color w:val="262626"/>
          <w:sz w:val="20"/>
          <w:szCs w:val="20"/>
          <w:lang w:eastAsia="ro-RO"/>
        </w:rPr>
        <w:t xml:space="preserve"> se va selecta NU</w:t>
      </w: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r w:rsidRPr="00384CEC">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hd w:val="clear" w:color="auto" w:fill="FBFBFB"/>
              <w:spacing w:after="200" w:line="276" w:lineRule="auto"/>
              <w:rPr>
                <w:rFonts w:eastAsia="Times New Roman" w:cs="Segoe UI"/>
                <w:b/>
                <w:bCs/>
                <w:i/>
                <w:color w:val="FF0000"/>
                <w:sz w:val="20"/>
                <w:szCs w:val="20"/>
                <w:lang w:eastAsia="ro-RO"/>
              </w:rPr>
            </w:pPr>
            <w:r w:rsidRPr="00384CEC">
              <w:rPr>
                <w:rFonts w:eastAsia="Times New Roman" w:cs="Segoe UI"/>
                <w:b/>
                <w:bCs/>
                <w:i/>
                <w:color w:val="FF0000"/>
                <w:sz w:val="20"/>
                <w:szCs w:val="20"/>
                <w:lang w:eastAsia="ro-RO"/>
              </w:rPr>
              <w:t>Nu este cazul</w:t>
            </w:r>
          </w:p>
        </w:tc>
      </w:tr>
    </w:tbl>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r w:rsidRPr="00384CEC">
        <w:rPr>
          <w:rFonts w:eastAsia="Times New Roman" w:cs="Segoe UI"/>
          <w:b/>
          <w:bCs/>
          <w:color w:val="262626"/>
          <w:sz w:val="20"/>
          <w:szCs w:val="20"/>
          <w:lang w:eastAsia="ro-RO"/>
        </w:rPr>
        <w:t xml:space="preserve">Proiectul include finanțare Inițiativa Locuri de Muncă pentru Tineri (ILMT): Da/Nu </w:t>
      </w: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r w:rsidRPr="00384CEC">
        <w:rPr>
          <w:rFonts w:eastAsia="Times New Roman" w:cs="Segoe UI"/>
          <w:b/>
          <w:bCs/>
          <w:color w:val="262626"/>
          <w:sz w:val="20"/>
          <w:szCs w:val="20"/>
          <w:lang w:eastAsia="ro-RO"/>
        </w:rPr>
        <w:t xml:space="preserve">Sprijinul public va constitui ajutor de stat: </w:t>
      </w:r>
      <w:r w:rsidRPr="00384CEC">
        <w:rPr>
          <w:rFonts w:eastAsia="Times New Roman" w:cs="Segoe UI"/>
          <w:bCs/>
          <w:color w:val="262626"/>
          <w:sz w:val="20"/>
          <w:szCs w:val="20"/>
          <w:lang w:eastAsia="ro-RO"/>
        </w:rPr>
        <w:t>DA / NU</w:t>
      </w:r>
    </w:p>
    <w:p w:rsidR="00384CEC" w:rsidRPr="00384CEC" w:rsidRDefault="00384CEC" w:rsidP="00384CEC">
      <w:pPr>
        <w:shd w:val="clear" w:color="auto" w:fill="FBFBFB"/>
        <w:spacing w:after="0" w:line="240" w:lineRule="auto"/>
        <w:rPr>
          <w:rFonts w:eastAsia="Times New Roman" w:cs="Segoe UI"/>
          <w:b/>
          <w:bCs/>
          <w:i/>
          <w:color w:val="FF0000"/>
          <w:sz w:val="20"/>
          <w:szCs w:val="20"/>
          <w:lang w:eastAsia="ro-RO"/>
        </w:rPr>
      </w:pPr>
      <w:r w:rsidRPr="00384CEC">
        <w:rPr>
          <w:rFonts w:eastAsia="Times New Roman" w:cs="Segoe UI"/>
          <w:b/>
          <w:bCs/>
          <w:i/>
          <w:color w:val="FF0000"/>
          <w:sz w:val="20"/>
          <w:szCs w:val="20"/>
          <w:lang w:eastAsia="ro-RO"/>
        </w:rPr>
        <w:t>În cazul beneficiarilor care solicită ajutor de minimis</w:t>
      </w: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r w:rsidRPr="00384CEC">
        <w:rPr>
          <w:rFonts w:eastAsia="Times New Roman" w:cs="Segoe UI"/>
          <w:b/>
          <w:bCs/>
          <w:color w:val="262626"/>
          <w:sz w:val="20"/>
          <w:szCs w:val="20"/>
          <w:lang w:eastAsia="ro-RO"/>
        </w:rPr>
        <w:t>Proiectul este in cadrul unei structuri Parteneriat Public Privat (PPP): Da/NU</w:t>
      </w: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r w:rsidRPr="00384CEC">
        <w:rPr>
          <w:rFonts w:eastAsia="Times New Roman" w:cs="Segoe UI"/>
          <w:b/>
          <w:bCs/>
          <w:color w:val="262626"/>
          <w:sz w:val="20"/>
          <w:szCs w:val="20"/>
          <w:lang w:eastAsia="ro-RO"/>
        </w:rPr>
        <w:t xml:space="preserve">Proiectul este generator de venit: </w:t>
      </w:r>
      <w:r w:rsidRPr="00384CEC">
        <w:rPr>
          <w:rFonts w:eastAsia="Times New Roman" w:cs="Segoe UI"/>
          <w:bCs/>
          <w:color w:val="262626"/>
          <w:sz w:val="20"/>
          <w:szCs w:val="20"/>
          <w:lang w:eastAsia="ro-RO"/>
        </w:rPr>
        <w:t>DA / NU</w:t>
      </w: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384CEC" w:rsidRPr="00384CEC" w:rsidTr="00961020">
        <w:tc>
          <w:tcPr>
            <w:tcW w:w="3114" w:type="dxa"/>
          </w:tcPr>
          <w:p w:rsidR="00384CEC" w:rsidRPr="00384CEC" w:rsidRDefault="00384CEC" w:rsidP="00384CEC">
            <w:pPr>
              <w:spacing w:after="200" w:line="276" w:lineRule="auto"/>
              <w:rPr>
                <w:rFonts w:eastAsia="Times New Roman" w:cs="Segoe UI"/>
                <w:bCs/>
                <w:color w:val="262626"/>
                <w:sz w:val="20"/>
                <w:szCs w:val="20"/>
                <w:lang w:eastAsia="ro-RO"/>
              </w:rPr>
            </w:pPr>
            <w:r w:rsidRPr="00384CEC">
              <w:rPr>
                <w:b/>
                <w:bCs/>
              </w:rPr>
              <w:t>Pro rată a venitului net actualizat(%)</w:t>
            </w:r>
          </w:p>
        </w:tc>
        <w:tc>
          <w:tcPr>
            <w:tcW w:w="3116" w:type="dxa"/>
          </w:tcPr>
          <w:p w:rsidR="00384CEC" w:rsidRPr="00384CEC" w:rsidRDefault="00384CEC" w:rsidP="00384CEC">
            <w:pPr>
              <w:spacing w:after="200" w:line="276" w:lineRule="auto"/>
              <w:rPr>
                <w:rFonts w:eastAsia="Times New Roman" w:cs="Segoe UI"/>
                <w:bCs/>
                <w:color w:val="262626"/>
                <w:sz w:val="20"/>
                <w:szCs w:val="20"/>
                <w:lang w:eastAsia="ro-RO"/>
              </w:rPr>
            </w:pPr>
            <w:r w:rsidRPr="00384CEC">
              <w:rPr>
                <w:b/>
                <w:bCs/>
              </w:rPr>
              <w:t>Pro rată a venitului net actualizat(%)</w:t>
            </w:r>
          </w:p>
        </w:tc>
        <w:tc>
          <w:tcPr>
            <w:tcW w:w="3116" w:type="dxa"/>
          </w:tcPr>
          <w:p w:rsidR="00384CEC" w:rsidRPr="00384CEC" w:rsidRDefault="00384CEC" w:rsidP="00384CEC">
            <w:pPr>
              <w:spacing w:after="200" w:line="276" w:lineRule="auto"/>
              <w:rPr>
                <w:rFonts w:eastAsia="Times New Roman" w:cs="Segoe UI"/>
                <w:bCs/>
                <w:color w:val="262626"/>
                <w:sz w:val="20"/>
                <w:szCs w:val="20"/>
                <w:lang w:eastAsia="ro-RO"/>
              </w:rPr>
            </w:pPr>
            <w:r w:rsidRPr="00384CEC">
              <w:rPr>
                <w:b/>
                <w:bCs/>
              </w:rPr>
              <w:t>Pro rată a venitului net actualizat(%)</w:t>
            </w:r>
          </w:p>
        </w:tc>
      </w:tr>
      <w:tr w:rsidR="00384CEC" w:rsidRPr="00384CEC" w:rsidTr="00961020">
        <w:tc>
          <w:tcPr>
            <w:tcW w:w="3114" w:type="dxa"/>
          </w:tcPr>
          <w:p w:rsidR="00384CEC" w:rsidRPr="00384CEC" w:rsidRDefault="00384CEC" w:rsidP="00384CEC">
            <w:pPr>
              <w:spacing w:after="200" w:line="276" w:lineRule="auto"/>
              <w:rPr>
                <w:rFonts w:eastAsia="Times New Roman" w:cs="Segoe UI"/>
                <w:bCs/>
                <w:color w:val="262626"/>
                <w:sz w:val="20"/>
                <w:szCs w:val="20"/>
                <w:lang w:eastAsia="ro-RO"/>
              </w:rPr>
            </w:pPr>
          </w:p>
        </w:tc>
        <w:tc>
          <w:tcPr>
            <w:tcW w:w="3116" w:type="dxa"/>
          </w:tcPr>
          <w:p w:rsidR="00384CEC" w:rsidRPr="00384CEC" w:rsidRDefault="00384CEC" w:rsidP="00384CEC">
            <w:pPr>
              <w:spacing w:after="200" w:line="276" w:lineRule="auto"/>
              <w:rPr>
                <w:rFonts w:eastAsia="Times New Roman" w:cs="Segoe UI"/>
                <w:bCs/>
                <w:color w:val="262626"/>
                <w:sz w:val="20"/>
                <w:szCs w:val="20"/>
                <w:lang w:eastAsia="ro-RO"/>
              </w:rPr>
            </w:pPr>
          </w:p>
        </w:tc>
        <w:tc>
          <w:tcPr>
            <w:tcW w:w="3116" w:type="dxa"/>
          </w:tcPr>
          <w:p w:rsidR="00384CEC" w:rsidRPr="00384CEC" w:rsidRDefault="00384CEC" w:rsidP="00384CEC">
            <w:pPr>
              <w:spacing w:after="200" w:line="276" w:lineRule="auto"/>
              <w:rPr>
                <w:rFonts w:eastAsia="Times New Roman" w:cs="Segoe UI"/>
                <w:bCs/>
                <w:color w:val="262626"/>
                <w:sz w:val="20"/>
                <w:szCs w:val="20"/>
                <w:lang w:eastAsia="ro-RO"/>
              </w:rPr>
            </w:pPr>
          </w:p>
        </w:tc>
      </w:tr>
    </w:tbl>
    <w:p w:rsidR="00384CEC" w:rsidRPr="00384CEC" w:rsidRDefault="00384CEC" w:rsidP="00384CEC">
      <w:pPr>
        <w:shd w:val="clear" w:color="auto" w:fill="FBFBFB"/>
        <w:spacing w:after="0" w:line="240" w:lineRule="auto"/>
        <w:rPr>
          <w:rFonts w:eastAsia="Times New Roman" w:cs="Segoe UI"/>
          <w:b/>
          <w:bCs/>
          <w:i/>
          <w:color w:val="FF0000"/>
          <w:sz w:val="20"/>
          <w:szCs w:val="20"/>
          <w:lang w:eastAsia="ro-RO"/>
        </w:rPr>
      </w:pPr>
      <w:r w:rsidRPr="00384CEC">
        <w:rPr>
          <w:rFonts w:eastAsia="Times New Roman" w:cs="Segoe UI"/>
          <w:b/>
          <w:bCs/>
          <w:i/>
          <w:color w:val="FF0000"/>
          <w:sz w:val="20"/>
          <w:szCs w:val="20"/>
          <w:lang w:eastAsia="ro-RO"/>
        </w:rPr>
        <w:t>Daca raspunsul anterior este NU,  nu se completează tabelul de mai sus</w:t>
      </w: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r w:rsidRPr="00384CEC">
        <w:rPr>
          <w:rFonts w:eastAsia="Times New Roman" w:cs="Segoe UI"/>
          <w:b/>
          <w:bCs/>
          <w:color w:val="262626"/>
          <w:sz w:val="20"/>
          <w:szCs w:val="20"/>
          <w:lang w:eastAsia="ro-RO"/>
        </w:rPr>
        <w:t xml:space="preserve">Proiectul este asociat cu sit-ul Natura2000 </w:t>
      </w:r>
      <w:r w:rsidRPr="00384CEC">
        <w:rPr>
          <w:rFonts w:eastAsia="Times New Roman" w:cs="Segoe UI"/>
          <w:bCs/>
          <w:color w:val="262626"/>
          <w:sz w:val="20"/>
          <w:szCs w:val="20"/>
          <w:lang w:eastAsia="ro-RO"/>
        </w:rPr>
        <w:t>DA / NU</w:t>
      </w: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r w:rsidRPr="00384CEC">
        <w:rPr>
          <w:rFonts w:eastAsia="Times New Roman" w:cs="Segoe UI"/>
          <w:b/>
          <w:bCs/>
          <w:color w:val="262626"/>
          <w:sz w:val="20"/>
          <w:szCs w:val="20"/>
          <w:lang w:eastAsia="ro-RO"/>
        </w:rPr>
        <w:t xml:space="preserve">Relevant pentru mecanismul ITI Delta Dunării DA/NU </w:t>
      </w:r>
      <w:r w:rsidRPr="00384CEC">
        <w:rPr>
          <w:rFonts w:eastAsia="Times New Roman" w:cs="Segoe UI"/>
          <w:bCs/>
          <w:color w:val="262626"/>
          <w:sz w:val="20"/>
          <w:szCs w:val="20"/>
          <w:lang w:eastAsia="ro-RO"/>
        </w:rPr>
        <w:t>– se va selecta NU</w:t>
      </w:r>
    </w:p>
    <w:p w:rsidR="00384CEC" w:rsidRPr="00384CEC" w:rsidRDefault="00384CEC" w:rsidP="00384CEC">
      <w:pPr>
        <w:shd w:val="clear" w:color="auto" w:fill="FBFBFB"/>
        <w:spacing w:after="0" w:line="240" w:lineRule="auto"/>
        <w:rPr>
          <w:rFonts w:eastAsia="Times New Roman" w:cs="Segoe UI"/>
          <w:b/>
          <w:bCs/>
          <w:color w:val="262626"/>
          <w:sz w:val="20"/>
          <w:szCs w:val="20"/>
          <w:lang w:eastAsia="ro-RO"/>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5" w:name="_Toc486255034"/>
      <w:r w:rsidRPr="00384CEC">
        <w:rPr>
          <w:rFonts w:eastAsiaTheme="majorEastAsia" w:cstheme="majorBidi"/>
          <w:b/>
          <w:bCs/>
          <w:sz w:val="24"/>
          <w:szCs w:val="24"/>
        </w:rPr>
        <w:t>3. Responsabil de proiect</w:t>
      </w:r>
      <w:bookmarkEnd w:id="5"/>
    </w:p>
    <w:p w:rsidR="00384CEC" w:rsidRPr="00384CEC" w:rsidRDefault="00384CEC" w:rsidP="00384CEC">
      <w:pPr>
        <w:spacing w:after="0" w:line="240" w:lineRule="auto"/>
        <w:jc w:val="both"/>
        <w:rPr>
          <w:rFonts w:ascii="Trebuchet MS" w:hAnsi="Trebuchet MS"/>
        </w:rPr>
      </w:pPr>
      <w:r w:rsidRPr="00384CEC">
        <w:rPr>
          <w:rFonts w:ascii="Trebuchet MS" w:hAnsi="Trebuchet MS"/>
        </w:rPr>
        <w:t xml:space="preserve">Se completează câmpurile funcției cu datele proiectului și se apasă butonul </w:t>
      </w:r>
      <w:r w:rsidRPr="00384CEC">
        <w:rPr>
          <w:rFonts w:ascii="Trebuchet MS" w:hAnsi="Trebuchet MS"/>
          <w:noProof/>
          <w:lang w:val="en-US"/>
        </w:rPr>
        <w:drawing>
          <wp:inline distT="0" distB="0" distL="0" distR="0" wp14:anchorId="2301AE5E" wp14:editId="128B1834">
            <wp:extent cx="941705" cy="307629"/>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jc w:val="both"/>
        <w:rPr>
          <w:rFonts w:ascii="Trebuchet MS" w:hAnsi="Trebuchet MS"/>
          <w:b/>
        </w:rPr>
      </w:pPr>
      <w:r w:rsidRPr="00384CEC">
        <w:rPr>
          <w:rFonts w:ascii="Trebuchet MS" w:hAnsi="Trebuchet MS"/>
        </w:rPr>
        <w:t xml:space="preserve">Pentru adăugarea de date precum telefon, fax și email se apasă butonul </w:t>
      </w:r>
      <w:r w:rsidRPr="00384CEC">
        <w:rPr>
          <w:rFonts w:ascii="Trebuchet MS" w:hAnsi="Trebuchet MS"/>
          <w:noProof/>
          <w:lang w:val="en-US"/>
        </w:rPr>
        <w:drawing>
          <wp:inline distT="0" distB="0" distL="0" distR="0" wp14:anchorId="26480DA3" wp14:editId="353FFC4F">
            <wp:extent cx="828675" cy="253735"/>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384CEC">
        <w:rPr>
          <w:rFonts w:ascii="Trebuchet MS" w:hAnsi="Trebuchet MS"/>
        </w:rPr>
        <w:t xml:space="preserve">. Pentru editarea sau ștergerea informațiilor amintite se apasă butoanele </w:t>
      </w:r>
      <w:r w:rsidRPr="00384CEC">
        <w:rPr>
          <w:rFonts w:ascii="Trebuchet MS" w:hAnsi="Trebuchet MS"/>
          <w:noProof/>
          <w:lang w:val="en-US"/>
        </w:rPr>
        <w:drawing>
          <wp:inline distT="0" distB="0" distL="0" distR="0" wp14:anchorId="72BF3139" wp14:editId="2BD03F56">
            <wp:extent cx="407670" cy="294376"/>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384CEC">
        <w:rPr>
          <w:rFonts w:ascii="Trebuchet MS" w:hAnsi="Trebuchet MS"/>
        </w:rPr>
        <w:t xml:space="preserve">pentru editare și </w:t>
      </w:r>
      <w:r w:rsidRPr="00384CEC">
        <w:rPr>
          <w:rFonts w:ascii="Trebuchet MS" w:hAnsi="Trebuchet MS"/>
          <w:noProof/>
          <w:lang w:val="en-US"/>
        </w:rPr>
        <w:drawing>
          <wp:inline distT="0" distB="0" distL="0" distR="0" wp14:anchorId="6F1A81CF" wp14:editId="66F2CB8C">
            <wp:extent cx="371475" cy="244211"/>
            <wp:effectExtent l="0" t="0" r="0" b="381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384CEC">
        <w:rPr>
          <w:rFonts w:ascii="Trebuchet MS" w:hAnsi="Trebuchet MS"/>
        </w:rPr>
        <w:t>pentru ștergere.</w:t>
      </w:r>
    </w:p>
    <w:p w:rsidR="00384CEC" w:rsidRPr="00384CEC" w:rsidRDefault="00384CEC" w:rsidP="00384CEC">
      <w:pPr>
        <w:spacing w:after="0" w:line="240" w:lineRule="auto"/>
        <w:jc w:val="both"/>
        <w:rPr>
          <w:rFonts w:ascii="Trebuchet MS" w:hAnsi="Trebuchet MS"/>
          <w:b/>
        </w:rPr>
      </w:pPr>
    </w:p>
    <w:p w:rsidR="00384CEC" w:rsidRPr="00384CEC" w:rsidRDefault="00384CEC" w:rsidP="00384CEC">
      <w:pPr>
        <w:spacing w:after="0" w:line="240" w:lineRule="auto"/>
        <w:jc w:val="both"/>
        <w:rPr>
          <w:rFonts w:ascii="Trebuchet MS" w:hAnsi="Trebuchet MS"/>
          <w:b/>
        </w:rPr>
      </w:pPr>
      <w:r w:rsidRPr="00384CEC">
        <w:rPr>
          <w:rFonts w:ascii="Trebuchet MS" w:hAnsi="Trebuchet MS"/>
          <w:b/>
          <w:noProof/>
          <w:lang w:val="en-US"/>
        </w:rPr>
        <w:drawing>
          <wp:inline distT="0" distB="0" distL="0" distR="0" wp14:anchorId="7752658C" wp14:editId="2F0E9EA7">
            <wp:extent cx="5939790" cy="1486141"/>
            <wp:effectExtent l="0" t="0" r="381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384CEC" w:rsidRPr="00384CEC" w:rsidRDefault="00384CEC" w:rsidP="00384CEC">
      <w:pPr>
        <w:spacing w:after="0" w:line="240" w:lineRule="auto"/>
        <w:jc w:val="both"/>
        <w:rPr>
          <w:rFonts w:ascii="Trebuchet MS" w:hAnsi="Trebuchet MS"/>
        </w:rPr>
      </w:pPr>
      <w:r w:rsidRPr="00384CEC">
        <w:rPr>
          <w:rFonts w:ascii="Trebuchet MS" w:hAnsi="Trebuchet MS"/>
        </w:rPr>
        <w:t>Completați cu datele persoanei responabile din partea solicitantului cu implementarea prezentului proiect (managerul de proiect).</w:t>
      </w:r>
    </w:p>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84CEC" w:rsidRPr="00384CEC" w:rsidTr="00961020">
        <w:tc>
          <w:tcPr>
            <w:tcW w:w="3096" w:type="dxa"/>
          </w:tcPr>
          <w:p w:rsidR="00384CEC" w:rsidRPr="00384CEC" w:rsidRDefault="00384CEC" w:rsidP="00384CEC">
            <w:pPr>
              <w:spacing w:after="200" w:line="276" w:lineRule="auto"/>
              <w:rPr>
                <w:b/>
              </w:rPr>
            </w:pPr>
            <w:r w:rsidRPr="00384CEC">
              <w:rPr>
                <w:b/>
              </w:rPr>
              <w:t>Nume</w:t>
            </w:r>
          </w:p>
        </w:tc>
        <w:tc>
          <w:tcPr>
            <w:tcW w:w="3096" w:type="dxa"/>
          </w:tcPr>
          <w:p w:rsidR="00384CEC" w:rsidRPr="00384CEC" w:rsidRDefault="00384CEC" w:rsidP="00384CEC">
            <w:pPr>
              <w:spacing w:after="200" w:line="276" w:lineRule="auto"/>
              <w:rPr>
                <w:b/>
              </w:rPr>
            </w:pPr>
            <w:r w:rsidRPr="00384CEC">
              <w:rPr>
                <w:b/>
              </w:rPr>
              <w:t>Prenume</w:t>
            </w:r>
          </w:p>
        </w:tc>
        <w:tc>
          <w:tcPr>
            <w:tcW w:w="3096" w:type="dxa"/>
          </w:tcPr>
          <w:p w:rsidR="00384CEC" w:rsidRPr="00384CEC" w:rsidRDefault="00384CEC" w:rsidP="00384CEC">
            <w:pPr>
              <w:spacing w:after="200" w:line="276" w:lineRule="auto"/>
              <w:rPr>
                <w:b/>
              </w:rPr>
            </w:pPr>
            <w:r w:rsidRPr="00384CEC">
              <w:rPr>
                <w:b/>
              </w:rPr>
              <w:t>Funcția</w:t>
            </w:r>
          </w:p>
        </w:tc>
      </w:tr>
      <w:tr w:rsidR="00384CEC" w:rsidRPr="00384CEC" w:rsidTr="00961020">
        <w:tc>
          <w:tcPr>
            <w:tcW w:w="3096" w:type="dxa"/>
          </w:tcPr>
          <w:p w:rsidR="00384CEC" w:rsidRPr="00384CEC" w:rsidRDefault="00384CEC" w:rsidP="00384CEC">
            <w:pPr>
              <w:spacing w:after="200" w:line="276" w:lineRule="auto"/>
              <w:rPr>
                <w:color w:val="FF0000"/>
                <w:sz w:val="20"/>
                <w:szCs w:val="20"/>
              </w:rPr>
            </w:pPr>
          </w:p>
        </w:tc>
        <w:tc>
          <w:tcPr>
            <w:tcW w:w="3096" w:type="dxa"/>
          </w:tcPr>
          <w:p w:rsidR="00384CEC" w:rsidRPr="00384CEC" w:rsidRDefault="00384CEC" w:rsidP="00384CEC">
            <w:pPr>
              <w:spacing w:after="200" w:line="276" w:lineRule="auto"/>
              <w:rPr>
                <w:color w:val="FF0000"/>
                <w:sz w:val="20"/>
                <w:szCs w:val="20"/>
              </w:rPr>
            </w:pPr>
          </w:p>
        </w:tc>
        <w:tc>
          <w:tcPr>
            <w:tcW w:w="3096"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84CEC" w:rsidRPr="00384CEC" w:rsidTr="00961020">
        <w:tc>
          <w:tcPr>
            <w:tcW w:w="3096" w:type="dxa"/>
          </w:tcPr>
          <w:p w:rsidR="00384CEC" w:rsidRPr="00384CEC" w:rsidRDefault="00384CEC" w:rsidP="00384CEC">
            <w:pPr>
              <w:spacing w:after="200" w:line="276" w:lineRule="auto"/>
              <w:rPr>
                <w:b/>
              </w:rPr>
            </w:pPr>
            <w:r w:rsidRPr="00384CEC">
              <w:rPr>
                <w:b/>
              </w:rPr>
              <w:t>Telefon</w:t>
            </w:r>
          </w:p>
        </w:tc>
        <w:tc>
          <w:tcPr>
            <w:tcW w:w="3096" w:type="dxa"/>
          </w:tcPr>
          <w:p w:rsidR="00384CEC" w:rsidRPr="00384CEC" w:rsidRDefault="00384CEC" w:rsidP="00384CEC">
            <w:pPr>
              <w:spacing w:after="200" w:line="276" w:lineRule="auto"/>
              <w:rPr>
                <w:b/>
              </w:rPr>
            </w:pPr>
            <w:r w:rsidRPr="00384CEC">
              <w:rPr>
                <w:b/>
              </w:rPr>
              <w:t>Fax</w:t>
            </w:r>
          </w:p>
        </w:tc>
        <w:tc>
          <w:tcPr>
            <w:tcW w:w="3096" w:type="dxa"/>
          </w:tcPr>
          <w:p w:rsidR="00384CEC" w:rsidRPr="00384CEC" w:rsidRDefault="00384CEC" w:rsidP="00384CEC">
            <w:pPr>
              <w:spacing w:after="200" w:line="276" w:lineRule="auto"/>
              <w:rPr>
                <w:b/>
              </w:rPr>
            </w:pPr>
            <w:r w:rsidRPr="00384CEC">
              <w:rPr>
                <w:b/>
              </w:rPr>
              <w:t>Email</w:t>
            </w:r>
          </w:p>
        </w:tc>
      </w:tr>
      <w:tr w:rsidR="00384CEC" w:rsidRPr="00384CEC" w:rsidTr="00961020">
        <w:tc>
          <w:tcPr>
            <w:tcW w:w="3096" w:type="dxa"/>
          </w:tcPr>
          <w:p w:rsidR="00384CEC" w:rsidRPr="00384CEC" w:rsidRDefault="00384CEC" w:rsidP="00384CEC">
            <w:pPr>
              <w:spacing w:after="200" w:line="276" w:lineRule="auto"/>
              <w:rPr>
                <w:b/>
              </w:rPr>
            </w:pPr>
          </w:p>
        </w:tc>
        <w:tc>
          <w:tcPr>
            <w:tcW w:w="3096" w:type="dxa"/>
          </w:tcPr>
          <w:p w:rsidR="00384CEC" w:rsidRPr="00384CEC" w:rsidRDefault="00384CEC" w:rsidP="00384CEC">
            <w:pPr>
              <w:spacing w:after="200" w:line="276" w:lineRule="auto"/>
              <w:rPr>
                <w:b/>
              </w:rPr>
            </w:pPr>
          </w:p>
        </w:tc>
        <w:tc>
          <w:tcPr>
            <w:tcW w:w="3096"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jc w:val="both"/>
        <w:rPr>
          <w:rFonts w:ascii="Trebuchet MS" w:hAnsi="Trebuchet MS"/>
        </w:rPr>
      </w:pPr>
    </w:p>
    <w:p w:rsidR="00384CEC" w:rsidRPr="00384CEC" w:rsidRDefault="00384CEC" w:rsidP="00384CEC">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6" w:name="_Toc464720345"/>
      <w:bookmarkStart w:id="7" w:name="_Toc466345216"/>
      <w:bookmarkStart w:id="8" w:name="_Toc486255035"/>
      <w:r w:rsidRPr="00384CEC">
        <w:rPr>
          <w:rFonts w:ascii="Trebuchet MS" w:eastAsiaTheme="majorEastAsia" w:hAnsi="Trebuchet MS" w:cstheme="majorBidi"/>
          <w:b/>
          <w:bCs/>
          <w:sz w:val="24"/>
          <w:szCs w:val="24"/>
        </w:rPr>
        <w:t>4</w:t>
      </w:r>
      <w:r w:rsidRPr="00384CEC">
        <w:rPr>
          <w:rFonts w:ascii="Trebuchet MS" w:eastAsiaTheme="majorEastAsia" w:hAnsi="Trebuchet MS" w:cstheme="majorBidi"/>
          <w:b/>
          <w:bCs/>
        </w:rPr>
        <w:t>. Persoana de contact</w:t>
      </w:r>
      <w:bookmarkEnd w:id="6"/>
      <w:bookmarkEnd w:id="7"/>
      <w:bookmarkEnd w:id="8"/>
    </w:p>
    <w:p w:rsidR="00384CEC" w:rsidRPr="00384CEC" w:rsidRDefault="00384CEC" w:rsidP="00384CEC">
      <w:pPr>
        <w:spacing w:after="0" w:line="240" w:lineRule="auto"/>
        <w:jc w:val="both"/>
        <w:rPr>
          <w:rFonts w:ascii="Trebuchet MS" w:hAnsi="Trebuchet MS"/>
          <w:b/>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2345E05E" wp14:editId="4ABD444C">
            <wp:extent cx="941313" cy="257710"/>
            <wp:effectExtent l="0" t="0" r="0" b="952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384CEC">
        <w:rPr>
          <w:rFonts w:ascii="Trebuchet MS" w:hAnsi="Trebuchet MS"/>
        </w:rPr>
        <w:t>. Pentru adăugarea de date precum telefon, fax și email se apasă butonul</w:t>
      </w:r>
      <w:r w:rsidRPr="00384CEC">
        <w:rPr>
          <w:rFonts w:ascii="Trebuchet MS" w:hAnsi="Trebuchet MS"/>
          <w:noProof/>
          <w:lang w:val="en-US"/>
        </w:rPr>
        <w:drawing>
          <wp:inline distT="0" distB="0" distL="0" distR="0" wp14:anchorId="59F202C1" wp14:editId="34609C93">
            <wp:extent cx="828241" cy="19929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384CEC">
        <w:rPr>
          <w:rFonts w:ascii="Trebuchet MS" w:hAnsi="Trebuchet MS"/>
        </w:rPr>
        <w:t xml:space="preserve">. Pentru </w:t>
      </w:r>
      <w:r w:rsidRPr="00384CEC">
        <w:rPr>
          <w:rFonts w:ascii="Trebuchet MS" w:hAnsi="Trebuchet MS"/>
        </w:rPr>
        <w:lastRenderedPageBreak/>
        <w:t>editarea sau ștergerea informațiilor amintite se apasă butoanele</w:t>
      </w:r>
      <w:r w:rsidRPr="00384CEC">
        <w:rPr>
          <w:rFonts w:ascii="Trebuchet MS" w:hAnsi="Trebuchet MS"/>
          <w:noProof/>
          <w:lang w:val="en-US"/>
        </w:rPr>
        <w:drawing>
          <wp:inline distT="0" distB="0" distL="0" distR="0" wp14:anchorId="796393E8" wp14:editId="7C2E29AF">
            <wp:extent cx="406936" cy="198818"/>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384CEC">
        <w:rPr>
          <w:rFonts w:ascii="Trebuchet MS" w:hAnsi="Trebuchet MS"/>
        </w:rPr>
        <w:t>pentru editare și butonul</w:t>
      </w:r>
      <w:r w:rsidRPr="00384CEC">
        <w:rPr>
          <w:rFonts w:ascii="Trebuchet MS" w:hAnsi="Trebuchet MS"/>
          <w:noProof/>
          <w:lang w:val="en-US"/>
        </w:rPr>
        <w:drawing>
          <wp:inline distT="0" distB="0" distL="0" distR="0" wp14:anchorId="120208E7" wp14:editId="731C2FCD">
            <wp:extent cx="371403" cy="198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384CEC">
        <w:rPr>
          <w:rFonts w:ascii="Trebuchet MS" w:hAnsi="Trebuchet MS"/>
        </w:rPr>
        <w:t>pentru ștergere.</w:t>
      </w:r>
    </w:p>
    <w:p w:rsidR="00384CEC" w:rsidRPr="00384CEC" w:rsidRDefault="00384CEC" w:rsidP="00384CEC">
      <w:pPr>
        <w:spacing w:after="0" w:line="240" w:lineRule="auto"/>
        <w:jc w:val="both"/>
        <w:rPr>
          <w:rFonts w:ascii="Trebuchet MS" w:hAnsi="Trebuchet MS"/>
          <w:b/>
        </w:rPr>
      </w:pPr>
      <w:r w:rsidRPr="00384CEC">
        <w:rPr>
          <w:rFonts w:ascii="Trebuchet MS" w:hAnsi="Trebuchet MS"/>
          <w:b/>
          <w:noProof/>
          <w:lang w:val="en-US"/>
        </w:rPr>
        <w:drawing>
          <wp:inline distT="0" distB="0" distL="0" distR="0" wp14:anchorId="35833C52" wp14:editId="06ADE85D">
            <wp:extent cx="5939790" cy="1590170"/>
            <wp:effectExtent l="0" t="0" r="381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384CEC" w:rsidRPr="00384CEC" w:rsidRDefault="00384CEC" w:rsidP="00384CEC">
      <w:pPr>
        <w:spacing w:after="0" w:line="240" w:lineRule="auto"/>
        <w:jc w:val="both"/>
        <w:rPr>
          <w:rFonts w:ascii="Trebuchet MS" w:hAnsi="Trebuchet MS" w:cs="Calibri"/>
          <w:color w:val="000000"/>
        </w:rPr>
      </w:pPr>
      <w:r w:rsidRPr="00384CEC">
        <w:rPr>
          <w:rFonts w:ascii="Trebuchet MS" w:hAnsi="Trebuchet MS" w:cs="Calibri"/>
          <w:color w:val="000000"/>
        </w:rPr>
        <w:t>Persoana de contact poate fi aceeași cu reprezentantul legal sau managerul de proiect.</w:t>
      </w:r>
    </w:p>
    <w:p w:rsidR="00384CEC" w:rsidRPr="00384CEC" w:rsidRDefault="00384CEC" w:rsidP="00384CEC">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3096"/>
        <w:gridCol w:w="3096"/>
        <w:gridCol w:w="3096"/>
      </w:tblGrid>
      <w:tr w:rsidR="00384CEC" w:rsidRPr="00384CEC" w:rsidTr="00961020">
        <w:tc>
          <w:tcPr>
            <w:tcW w:w="3096" w:type="dxa"/>
          </w:tcPr>
          <w:p w:rsidR="00384CEC" w:rsidRPr="00384CEC" w:rsidRDefault="00384CEC" w:rsidP="00384CEC">
            <w:pPr>
              <w:spacing w:after="200" w:line="276" w:lineRule="auto"/>
              <w:rPr>
                <w:b/>
              </w:rPr>
            </w:pPr>
            <w:r w:rsidRPr="00384CEC">
              <w:rPr>
                <w:b/>
              </w:rPr>
              <w:t>Nume</w:t>
            </w:r>
          </w:p>
        </w:tc>
        <w:tc>
          <w:tcPr>
            <w:tcW w:w="3096" w:type="dxa"/>
          </w:tcPr>
          <w:p w:rsidR="00384CEC" w:rsidRPr="00384CEC" w:rsidRDefault="00384CEC" w:rsidP="00384CEC">
            <w:pPr>
              <w:spacing w:after="200" w:line="276" w:lineRule="auto"/>
              <w:rPr>
                <w:b/>
              </w:rPr>
            </w:pPr>
            <w:r w:rsidRPr="00384CEC">
              <w:rPr>
                <w:b/>
              </w:rPr>
              <w:t>Prenume</w:t>
            </w:r>
          </w:p>
        </w:tc>
        <w:tc>
          <w:tcPr>
            <w:tcW w:w="3096" w:type="dxa"/>
          </w:tcPr>
          <w:p w:rsidR="00384CEC" w:rsidRPr="00384CEC" w:rsidRDefault="00384CEC" w:rsidP="00384CEC">
            <w:pPr>
              <w:spacing w:after="200" w:line="276" w:lineRule="auto"/>
              <w:rPr>
                <w:b/>
              </w:rPr>
            </w:pPr>
            <w:r w:rsidRPr="00384CEC">
              <w:rPr>
                <w:b/>
              </w:rPr>
              <w:t>Funcție</w:t>
            </w:r>
          </w:p>
        </w:tc>
      </w:tr>
      <w:tr w:rsidR="00384CEC" w:rsidRPr="00384CEC" w:rsidTr="00961020">
        <w:tc>
          <w:tcPr>
            <w:tcW w:w="3096" w:type="dxa"/>
          </w:tcPr>
          <w:p w:rsidR="00384CEC" w:rsidRPr="00384CEC" w:rsidRDefault="00384CEC" w:rsidP="00384CEC">
            <w:pPr>
              <w:spacing w:after="200" w:line="276" w:lineRule="auto"/>
              <w:rPr>
                <w:color w:val="FF0000"/>
                <w:sz w:val="20"/>
                <w:szCs w:val="20"/>
              </w:rPr>
            </w:pPr>
          </w:p>
        </w:tc>
        <w:tc>
          <w:tcPr>
            <w:tcW w:w="3096" w:type="dxa"/>
          </w:tcPr>
          <w:p w:rsidR="00384CEC" w:rsidRPr="00384CEC" w:rsidRDefault="00384CEC" w:rsidP="00384CEC">
            <w:pPr>
              <w:spacing w:after="200" w:line="276" w:lineRule="auto"/>
              <w:rPr>
                <w:color w:val="FF0000"/>
                <w:sz w:val="20"/>
                <w:szCs w:val="20"/>
              </w:rPr>
            </w:pPr>
          </w:p>
        </w:tc>
        <w:tc>
          <w:tcPr>
            <w:tcW w:w="3096"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84CEC" w:rsidRPr="00384CEC" w:rsidTr="00961020">
        <w:tc>
          <w:tcPr>
            <w:tcW w:w="3096" w:type="dxa"/>
          </w:tcPr>
          <w:p w:rsidR="00384CEC" w:rsidRPr="00384CEC" w:rsidRDefault="00384CEC" w:rsidP="00384CEC">
            <w:pPr>
              <w:spacing w:after="200" w:line="276" w:lineRule="auto"/>
              <w:rPr>
                <w:b/>
              </w:rPr>
            </w:pPr>
            <w:r w:rsidRPr="00384CEC">
              <w:rPr>
                <w:b/>
              </w:rPr>
              <w:t>Telefon</w:t>
            </w:r>
          </w:p>
        </w:tc>
        <w:tc>
          <w:tcPr>
            <w:tcW w:w="3096" w:type="dxa"/>
          </w:tcPr>
          <w:p w:rsidR="00384CEC" w:rsidRPr="00384CEC" w:rsidRDefault="00384CEC" w:rsidP="00384CEC">
            <w:pPr>
              <w:spacing w:after="200" w:line="276" w:lineRule="auto"/>
              <w:rPr>
                <w:b/>
              </w:rPr>
            </w:pPr>
            <w:r w:rsidRPr="00384CEC">
              <w:rPr>
                <w:b/>
              </w:rPr>
              <w:t>Fax</w:t>
            </w:r>
          </w:p>
        </w:tc>
        <w:tc>
          <w:tcPr>
            <w:tcW w:w="3096" w:type="dxa"/>
          </w:tcPr>
          <w:p w:rsidR="00384CEC" w:rsidRPr="00384CEC" w:rsidRDefault="00384CEC" w:rsidP="00384CEC">
            <w:pPr>
              <w:spacing w:after="200" w:line="276" w:lineRule="auto"/>
              <w:rPr>
                <w:b/>
              </w:rPr>
            </w:pPr>
            <w:r w:rsidRPr="00384CEC">
              <w:rPr>
                <w:b/>
              </w:rPr>
              <w:t>Email</w:t>
            </w:r>
          </w:p>
        </w:tc>
      </w:tr>
      <w:tr w:rsidR="00384CEC" w:rsidRPr="00384CEC" w:rsidTr="00961020">
        <w:tc>
          <w:tcPr>
            <w:tcW w:w="3096" w:type="dxa"/>
          </w:tcPr>
          <w:p w:rsidR="00384CEC" w:rsidRPr="00384CEC" w:rsidRDefault="00384CEC" w:rsidP="00384CEC">
            <w:pPr>
              <w:spacing w:after="200" w:line="276" w:lineRule="auto"/>
              <w:rPr>
                <w:b/>
              </w:rPr>
            </w:pPr>
          </w:p>
        </w:tc>
        <w:tc>
          <w:tcPr>
            <w:tcW w:w="3096" w:type="dxa"/>
          </w:tcPr>
          <w:p w:rsidR="00384CEC" w:rsidRPr="00384CEC" w:rsidRDefault="00384CEC" w:rsidP="00384CEC">
            <w:pPr>
              <w:spacing w:after="200" w:line="276" w:lineRule="auto"/>
              <w:rPr>
                <w:b/>
              </w:rPr>
            </w:pPr>
          </w:p>
        </w:tc>
        <w:tc>
          <w:tcPr>
            <w:tcW w:w="3096" w:type="dxa"/>
          </w:tcPr>
          <w:p w:rsidR="00384CEC" w:rsidRPr="00384CEC" w:rsidRDefault="00384CEC" w:rsidP="00384CEC">
            <w:pPr>
              <w:spacing w:after="200" w:line="276" w:lineRule="auto"/>
              <w:rPr>
                <w:b/>
              </w:rPr>
            </w:pPr>
          </w:p>
        </w:tc>
      </w:tr>
    </w:tbl>
    <w:p w:rsidR="00384CEC" w:rsidRPr="00384CEC" w:rsidRDefault="00384CEC" w:rsidP="00384CEC">
      <w:pPr>
        <w:spacing w:after="0" w:line="240" w:lineRule="auto"/>
        <w:jc w:val="both"/>
        <w:rPr>
          <w:rFonts w:ascii="Trebuchet MS" w:hAnsi="Trebuchet MS"/>
          <w:b/>
        </w:rPr>
      </w:pPr>
    </w:p>
    <w:p w:rsidR="00384CEC" w:rsidRPr="00384CEC" w:rsidRDefault="00384CEC" w:rsidP="00384CEC">
      <w:pPr>
        <w:pBdr>
          <w:top w:val="single" w:sz="6" w:space="1" w:color="auto"/>
        </w:pBdr>
        <w:spacing w:after="0"/>
        <w:rPr>
          <w:rFonts w:ascii="Arial" w:hAnsi="Arial" w:cs="Arial"/>
          <w:vanish/>
          <w:sz w:val="16"/>
          <w:szCs w:val="16"/>
        </w:rPr>
      </w:pPr>
      <w:r w:rsidRPr="00384CEC">
        <w:rPr>
          <w:rFonts w:ascii="Arial" w:hAnsi="Arial" w:cs="Arial"/>
          <w:vanish/>
          <w:sz w:val="16"/>
          <w:szCs w:val="16"/>
        </w:rPr>
        <w:t>Bottom of Form</w:t>
      </w: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9" w:name="_Toc486255036"/>
      <w:r w:rsidRPr="00384CEC">
        <w:rPr>
          <w:rFonts w:eastAsiaTheme="majorEastAsia" w:cstheme="majorBidi"/>
          <w:b/>
          <w:bCs/>
          <w:sz w:val="24"/>
          <w:szCs w:val="24"/>
        </w:rPr>
        <w:t>5. Capacitate solicitant</w:t>
      </w:r>
      <w:bookmarkEnd w:id="9"/>
    </w:p>
    <w:p w:rsidR="00384CEC" w:rsidRPr="00384CEC" w:rsidRDefault="00384CEC" w:rsidP="00384CEC">
      <w:pPr>
        <w:spacing w:after="0" w:line="240" w:lineRule="auto"/>
        <w:rPr>
          <w:rFonts w:ascii="Trebuchet MS" w:hAnsi="Trebuchet MS"/>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51A34462" wp14:editId="7F835530">
            <wp:extent cx="940501" cy="207689"/>
            <wp:effectExtent l="0" t="0" r="0" b="190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b/>
          <w:bCs/>
        </w:rPr>
      </w:pPr>
    </w:p>
    <w:p w:rsidR="00384CEC" w:rsidRPr="00384CEC" w:rsidRDefault="00384CEC" w:rsidP="00384CEC">
      <w:pPr>
        <w:spacing w:after="0" w:line="240" w:lineRule="auto"/>
        <w:rPr>
          <w:b/>
          <w:bCs/>
        </w:rPr>
      </w:pPr>
      <w:r w:rsidRPr="00384CEC">
        <w:rPr>
          <w:b/>
          <w:bCs/>
        </w:rPr>
        <w:t>Sursa de cofinanțare</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r w:rsidRPr="00384CEC">
              <w:t>Contribuție privată</w:t>
            </w:r>
          </w:p>
        </w:tc>
      </w:tr>
    </w:tbl>
    <w:p w:rsidR="00384CEC" w:rsidRPr="00384CEC" w:rsidRDefault="00384CEC" w:rsidP="00384CEC">
      <w:pPr>
        <w:spacing w:after="0" w:line="240" w:lineRule="auto"/>
        <w:rPr>
          <w:b/>
          <w:bCs/>
        </w:rPr>
      </w:pPr>
    </w:p>
    <w:p w:rsidR="00384CEC" w:rsidRPr="00384CEC" w:rsidRDefault="00384CEC" w:rsidP="00384CEC">
      <w:pPr>
        <w:spacing w:after="0" w:line="240" w:lineRule="auto"/>
        <w:rPr>
          <w:b/>
          <w:bCs/>
        </w:rPr>
      </w:pPr>
      <w:r w:rsidRPr="00384CEC">
        <w:rPr>
          <w:b/>
          <w:bCs/>
        </w:rPr>
        <w:t>Calitatea entității în proiect</w:t>
      </w:r>
    </w:p>
    <w:tbl>
      <w:tblPr>
        <w:tblStyle w:val="TableGrid"/>
        <w:tblW w:w="0" w:type="auto"/>
        <w:tblLook w:val="04A0" w:firstRow="1" w:lastRow="0" w:firstColumn="1" w:lastColumn="0" w:noHBand="0" w:noVBand="1"/>
      </w:tblPr>
      <w:tblGrid>
        <w:gridCol w:w="9570"/>
      </w:tblGrid>
      <w:tr w:rsidR="00384CEC" w:rsidRPr="00384CEC" w:rsidTr="00961020">
        <w:tc>
          <w:tcPr>
            <w:tcW w:w="9572" w:type="dxa"/>
          </w:tcPr>
          <w:p w:rsidR="00384CEC" w:rsidRPr="00384CEC" w:rsidRDefault="00384CEC" w:rsidP="00384CEC">
            <w:pPr>
              <w:spacing w:after="200" w:line="276" w:lineRule="auto"/>
              <w:rPr>
                <w:bCs/>
                <w:i/>
                <w:color w:val="FF0000"/>
              </w:rPr>
            </w:pPr>
            <w:r w:rsidRPr="00384CEC">
              <w:rPr>
                <w:bCs/>
                <w:i/>
                <w:color w:val="FF0000"/>
              </w:rPr>
              <w:t>Nu se completează</w:t>
            </w:r>
          </w:p>
        </w:tc>
      </w:tr>
    </w:tbl>
    <w:p w:rsidR="00384CEC" w:rsidRPr="00384CEC" w:rsidRDefault="00384CEC" w:rsidP="00384CEC">
      <w:pPr>
        <w:spacing w:after="0" w:line="240" w:lineRule="auto"/>
        <w:rPr>
          <w:b/>
          <w:bCs/>
        </w:rPr>
      </w:pPr>
    </w:p>
    <w:p w:rsidR="00384CEC" w:rsidRPr="00384CEC" w:rsidRDefault="00384CEC" w:rsidP="00384CEC">
      <w:pPr>
        <w:spacing w:after="0" w:line="240" w:lineRule="auto"/>
        <w:rPr>
          <w:b/>
          <w:bCs/>
        </w:rPr>
      </w:pPr>
      <w:r w:rsidRPr="00384CEC">
        <w:rPr>
          <w:b/>
          <w:bCs/>
        </w:rPr>
        <w:t>Alegeți cod CAEN relevant</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r w:rsidRPr="00384CEC">
              <w:rPr>
                <w:i/>
                <w:color w:val="FF0000"/>
              </w:rPr>
              <w:t xml:space="preserve">Se completează cu codul CAEN vizat de proiect. </w:t>
            </w:r>
            <w:r w:rsidRPr="00384CEC">
              <w:rPr>
                <w:bCs/>
                <w:i/>
                <w:color w:val="FF0000"/>
              </w:rPr>
              <w:t>La momentul depunerii cererii de finanțare, domeniul de activitate trebuie deja înscris în obiectul de activitate a solicitantului conform actului constitutiv), indiferent dacă acesta reprezintă activitatea principală sau secundară a întreprinderii</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bCs/>
        </w:rPr>
      </w:pPr>
      <w:r w:rsidRPr="00384CEC">
        <w:rPr>
          <w:b/>
          <w:bCs/>
        </w:rPr>
        <w:t>Capacitate administrativa</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b/>
                <w:bCs/>
              </w:rPr>
            </w:pPr>
            <w:r w:rsidRPr="00384CEC">
              <w:rPr>
                <w:bCs/>
                <w:i/>
                <w:color w:val="FF0000"/>
                <w:sz w:val="20"/>
                <w:szCs w:val="20"/>
              </w:rPr>
              <w:t xml:space="preserve">Capacitatea administrativă (vă rugăm să menționați după caz, documente de înființare, acționari, existența unei echipe de management capabile să implementeze și să deruleze proiectul și, dacă este posibil, includeți organigrama propusă pentru implementarea și derularea proiectului). </w:t>
            </w:r>
          </w:p>
        </w:tc>
      </w:tr>
    </w:tbl>
    <w:p w:rsidR="00384CEC" w:rsidRPr="00384CEC" w:rsidRDefault="00384CEC" w:rsidP="00384CEC">
      <w:pPr>
        <w:spacing w:after="0" w:line="240" w:lineRule="auto"/>
        <w:rPr>
          <w:b/>
          <w:bCs/>
        </w:rPr>
      </w:pPr>
    </w:p>
    <w:p w:rsidR="00384CEC" w:rsidRPr="00384CEC" w:rsidRDefault="00384CEC" w:rsidP="00384CEC">
      <w:pPr>
        <w:spacing w:after="0" w:line="240" w:lineRule="auto"/>
        <w:rPr>
          <w:b/>
          <w:bCs/>
        </w:rPr>
      </w:pPr>
      <w:r w:rsidRPr="00384CEC">
        <w:rPr>
          <w:b/>
          <w:bCs/>
        </w:rPr>
        <w:t>Capacitate financiara</w:t>
      </w:r>
    </w:p>
    <w:tbl>
      <w:tblPr>
        <w:tblStyle w:val="TableGrid"/>
        <w:tblW w:w="9356" w:type="dxa"/>
        <w:tblInd w:w="-34" w:type="dxa"/>
        <w:tblLook w:val="04A0" w:firstRow="1" w:lastRow="0" w:firstColumn="1" w:lastColumn="0" w:noHBand="0" w:noVBand="1"/>
      </w:tblPr>
      <w:tblGrid>
        <w:gridCol w:w="9356"/>
      </w:tblGrid>
      <w:tr w:rsidR="00384CEC" w:rsidRPr="00384CEC" w:rsidTr="00961020">
        <w:tc>
          <w:tcPr>
            <w:tcW w:w="9356" w:type="dxa"/>
          </w:tcPr>
          <w:p w:rsidR="00384CEC" w:rsidRPr="00384CEC" w:rsidRDefault="00384CEC" w:rsidP="00384CEC">
            <w:pPr>
              <w:spacing w:after="200" w:line="276" w:lineRule="auto"/>
              <w:jc w:val="both"/>
              <w:rPr>
                <w:bCs/>
                <w:i/>
                <w:color w:val="FF0000"/>
                <w:sz w:val="20"/>
                <w:szCs w:val="20"/>
              </w:rPr>
            </w:pPr>
            <w:r w:rsidRPr="00384CEC">
              <w:rPr>
                <w:bCs/>
                <w:i/>
                <w:color w:val="FF0000"/>
                <w:sz w:val="20"/>
                <w:szCs w:val="20"/>
              </w:rPr>
              <w:t xml:space="preserve">Capacitatea financiară (vă rugăm să confirmați cel puțin capacitatea financiară a organismului responsabil </w:t>
            </w:r>
            <w:r w:rsidRPr="00384CEC">
              <w:rPr>
                <w:bCs/>
                <w:i/>
                <w:color w:val="FF0000"/>
                <w:sz w:val="20"/>
                <w:szCs w:val="20"/>
              </w:rPr>
              <w:lastRenderedPageBreak/>
              <w:t>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bCs/>
        </w:rPr>
      </w:pPr>
      <w:r w:rsidRPr="00384CEC">
        <w:rPr>
          <w:b/>
          <w:bCs/>
        </w:rPr>
        <w:t>Capacitate tehnica</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b/>
                <w:bCs/>
              </w:rPr>
            </w:pPr>
            <w:r w:rsidRPr="00384CEC">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 Se va descrie succint solicitantul (personalul angajat, servicii oferite, alte informații relevante)</w:t>
            </w:r>
          </w:p>
        </w:tc>
      </w:tr>
    </w:tbl>
    <w:p w:rsidR="00384CEC" w:rsidRPr="00384CEC" w:rsidRDefault="00384CEC" w:rsidP="00384CEC">
      <w:pPr>
        <w:spacing w:after="0" w:line="240" w:lineRule="auto"/>
        <w:rPr>
          <w:b/>
          <w:bCs/>
        </w:rPr>
      </w:pPr>
    </w:p>
    <w:p w:rsidR="00384CEC" w:rsidRPr="00384CEC" w:rsidRDefault="00384CEC" w:rsidP="00384CEC">
      <w:pPr>
        <w:spacing w:after="0" w:line="240" w:lineRule="auto"/>
        <w:rPr>
          <w:b/>
          <w:bCs/>
        </w:rPr>
      </w:pPr>
      <w:r w:rsidRPr="00384CEC">
        <w:rPr>
          <w:b/>
          <w:bCs/>
        </w:rPr>
        <w:t>Capacitate juridica</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b/>
              </w:rPr>
            </w:pPr>
            <w:r w:rsidRPr="00384CEC">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384CEC" w:rsidRPr="00384CEC" w:rsidRDefault="00384CEC" w:rsidP="00384CEC">
      <w:pPr>
        <w:pBdr>
          <w:top w:val="single" w:sz="6" w:space="1" w:color="auto"/>
        </w:pBdr>
        <w:spacing w:after="0"/>
        <w:jc w:val="center"/>
        <w:rPr>
          <w:rFonts w:ascii="Arial" w:hAnsi="Arial" w:cs="Arial"/>
          <w:vanish/>
          <w:sz w:val="16"/>
          <w:szCs w:val="16"/>
        </w:rPr>
      </w:pPr>
      <w:r w:rsidRPr="00384CEC">
        <w:rPr>
          <w:rFonts w:ascii="Arial" w:hAnsi="Arial" w:cs="Arial"/>
          <w:vanish/>
          <w:sz w:val="16"/>
          <w:szCs w:val="16"/>
        </w:rPr>
        <w:t>Bottom of Form</w:t>
      </w:r>
    </w:p>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0" w:name="_Toc486255037"/>
      <w:r w:rsidRPr="00384CEC">
        <w:rPr>
          <w:rFonts w:eastAsiaTheme="majorEastAsia" w:cstheme="majorBidi"/>
          <w:b/>
          <w:bCs/>
          <w:sz w:val="24"/>
          <w:szCs w:val="24"/>
        </w:rPr>
        <w:t>6. Localizare proiect</w:t>
      </w:r>
      <w:bookmarkEnd w:id="10"/>
    </w:p>
    <w:p w:rsidR="00384CEC" w:rsidRPr="00384CEC" w:rsidRDefault="00384CEC" w:rsidP="00384CEC">
      <w:pPr>
        <w:spacing w:after="0" w:line="240" w:lineRule="auto"/>
        <w:jc w:val="both"/>
        <w:rPr>
          <w:rFonts w:ascii="Trebuchet MS" w:hAnsi="Trebuchet MS"/>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0EED23DE" wp14:editId="3A85AD07">
            <wp:extent cx="941705" cy="244255"/>
            <wp:effectExtent l="0" t="0" r="0" b="381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384CEC">
        <w:rPr>
          <w:rFonts w:ascii="Trebuchet MS" w:hAnsi="Trebuchet MS"/>
        </w:rPr>
        <w:t>. Pentru adăugarea de date precum județ, localitate și informații proiect se apasă butonul</w:t>
      </w:r>
      <w:r w:rsidRPr="00384CEC">
        <w:rPr>
          <w:rFonts w:ascii="Trebuchet MS" w:hAnsi="Trebuchet MS"/>
          <w:noProof/>
          <w:lang w:val="en-US"/>
        </w:rPr>
        <w:drawing>
          <wp:inline distT="0" distB="0" distL="0" distR="0" wp14:anchorId="354BB3EB" wp14:editId="34421810">
            <wp:extent cx="828675" cy="199415"/>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384CEC">
        <w:rPr>
          <w:rFonts w:ascii="Trebuchet MS" w:hAnsi="Trebuchet MS"/>
        </w:rPr>
        <w:t>. Pentru editarea sau ștergerea informațiilor amintite se apasă butoanele</w:t>
      </w:r>
      <w:r w:rsidRPr="00384CEC">
        <w:rPr>
          <w:rFonts w:ascii="Trebuchet MS" w:hAnsi="Trebuchet MS"/>
          <w:noProof/>
          <w:lang w:val="en-US"/>
        </w:rPr>
        <w:drawing>
          <wp:inline distT="0" distB="0" distL="0" distR="0" wp14:anchorId="66A1E18C" wp14:editId="6B56997D">
            <wp:extent cx="407361" cy="212757"/>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384CEC">
        <w:rPr>
          <w:rFonts w:ascii="Trebuchet MS" w:hAnsi="Trebuchet MS"/>
        </w:rPr>
        <w:t>pentru editare și butonul</w:t>
      </w:r>
      <w:r w:rsidRPr="00384CEC">
        <w:rPr>
          <w:rFonts w:ascii="Trebuchet MS" w:hAnsi="Trebuchet MS"/>
          <w:noProof/>
          <w:lang w:val="en-US"/>
        </w:rPr>
        <w:drawing>
          <wp:inline distT="0" distB="0" distL="0" distR="0" wp14:anchorId="744B443F" wp14:editId="06861E33">
            <wp:extent cx="371475" cy="217051"/>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384CEC">
        <w:rPr>
          <w:rFonts w:ascii="Trebuchet MS" w:hAnsi="Trebuchet MS"/>
        </w:rPr>
        <w:t>pentru ștergere.</w:t>
      </w:r>
    </w:p>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820"/>
        <w:gridCol w:w="1417"/>
        <w:gridCol w:w="1135"/>
        <w:gridCol w:w="2101"/>
      </w:tblGrid>
      <w:tr w:rsidR="00384CEC" w:rsidRPr="00384CEC" w:rsidTr="00961020">
        <w:trPr>
          <w:tblHeader/>
          <w:jc w:val="center"/>
        </w:trPr>
        <w:tc>
          <w:tcPr>
            <w:tcW w:w="2544"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Regiune</w:t>
            </w:r>
          </w:p>
        </w:tc>
        <w:tc>
          <w:tcPr>
            <w:tcW w:w="748"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Judet</w:t>
            </w:r>
          </w:p>
        </w:tc>
        <w:tc>
          <w:tcPr>
            <w:tcW w:w="599"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Localitate</w:t>
            </w:r>
          </w:p>
        </w:tc>
        <w:tc>
          <w:tcPr>
            <w:tcW w:w="1110" w:type="pct"/>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b/>
                <w:bCs/>
                <w:sz w:val="18"/>
                <w:szCs w:val="18"/>
              </w:rPr>
            </w:pPr>
            <w:r w:rsidRPr="00384CEC">
              <w:rPr>
                <w:b/>
                <w:bCs/>
                <w:sz w:val="18"/>
                <w:szCs w:val="18"/>
              </w:rPr>
              <w:t>Informații proiect</w:t>
            </w:r>
          </w:p>
        </w:tc>
      </w:tr>
      <w:tr w:rsidR="00384CEC" w:rsidRPr="00384CEC" w:rsidTr="00961020">
        <w:trPr>
          <w:tblHeader/>
          <w:jc w:val="center"/>
        </w:trPr>
        <w:tc>
          <w:tcPr>
            <w:tcW w:w="2544" w:type="pct"/>
            <w:shd w:val="clear" w:color="auto" w:fill="auto"/>
            <w:tcMar>
              <w:top w:w="0" w:type="dxa"/>
              <w:left w:w="0" w:type="dxa"/>
              <w:bottom w:w="0" w:type="dxa"/>
              <w:right w:w="0" w:type="dxa"/>
            </w:tcMar>
            <w:vAlign w:val="center"/>
          </w:tcPr>
          <w:p w:rsidR="00384CEC" w:rsidRPr="00384CEC" w:rsidRDefault="00384CEC" w:rsidP="00384CEC">
            <w:pPr>
              <w:spacing w:after="0" w:line="240" w:lineRule="auto"/>
              <w:ind w:left="147" w:right="163"/>
              <w:jc w:val="both"/>
              <w:rPr>
                <w:rFonts w:eastAsia="Times New Roman" w:cs="Times New Roman"/>
                <w:i/>
                <w:color w:val="FF0000"/>
                <w:sz w:val="20"/>
                <w:szCs w:val="20"/>
              </w:rPr>
            </w:pPr>
            <w:r w:rsidRPr="00384CEC">
              <w:rPr>
                <w:rFonts w:eastAsia="Times New Roman" w:cs="Times New Roman"/>
                <w:i/>
                <w:color w:val="FF0000"/>
                <w:sz w:val="20"/>
                <w:szCs w:val="20"/>
                <w:lang w:eastAsia="sk-SK"/>
              </w:rPr>
              <w:t>Se completeaza regiunea/regiunile de dezvoltare unde va fi implementat proiectul propus spre finanțare</w:t>
            </w:r>
            <w:r w:rsidRPr="00384CEC">
              <w:rPr>
                <w:rFonts w:eastAsia="Times New Roman" w:cs="Times New Roman"/>
                <w:i/>
                <w:color w:val="FF0000"/>
                <w:sz w:val="20"/>
                <w:szCs w:val="20"/>
              </w:rPr>
              <w:t>.</w:t>
            </w:r>
          </w:p>
          <w:p w:rsidR="00384CEC" w:rsidRPr="00384CEC" w:rsidRDefault="00384CEC" w:rsidP="00384CEC">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384CEC" w:rsidRPr="00384CEC" w:rsidRDefault="00384CEC" w:rsidP="00384CEC">
            <w:pPr>
              <w:spacing w:after="0" w:line="240" w:lineRule="auto"/>
              <w:ind w:left="147" w:right="163"/>
              <w:jc w:val="both"/>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 xml:space="preserve">Se completează județul </w:t>
            </w:r>
          </w:p>
        </w:tc>
        <w:tc>
          <w:tcPr>
            <w:tcW w:w="599" w:type="pct"/>
            <w:shd w:val="clear" w:color="auto" w:fill="auto"/>
            <w:tcMar>
              <w:top w:w="0" w:type="dxa"/>
              <w:left w:w="0" w:type="dxa"/>
              <w:bottom w:w="0" w:type="dxa"/>
              <w:right w:w="0" w:type="dxa"/>
            </w:tcMar>
            <w:vAlign w:val="center"/>
          </w:tcPr>
          <w:p w:rsidR="00384CEC" w:rsidRPr="00384CEC" w:rsidRDefault="00384CEC" w:rsidP="00384CEC">
            <w:pPr>
              <w:spacing w:after="0" w:line="240" w:lineRule="auto"/>
              <w:ind w:left="147" w:right="163"/>
              <w:jc w:val="both"/>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completează localitatea/localitățile</w:t>
            </w:r>
          </w:p>
        </w:tc>
        <w:tc>
          <w:tcPr>
            <w:tcW w:w="1110" w:type="pct"/>
            <w:shd w:val="clear" w:color="auto" w:fill="auto"/>
            <w:tcMar>
              <w:top w:w="0" w:type="dxa"/>
              <w:left w:w="0" w:type="dxa"/>
              <w:bottom w:w="0" w:type="dxa"/>
              <w:right w:w="0" w:type="dxa"/>
            </w:tcMar>
            <w:vAlign w:val="center"/>
          </w:tcPr>
          <w:p w:rsidR="00384CEC" w:rsidRPr="00384CEC" w:rsidRDefault="00384CEC" w:rsidP="00384CEC">
            <w:pPr>
              <w:spacing w:after="0" w:line="240" w:lineRule="auto"/>
              <w:ind w:left="147" w:right="163"/>
              <w:jc w:val="both"/>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va completa cu alte informații relevante despre localizarea proiectului, după caz</w:t>
            </w:r>
          </w:p>
        </w:tc>
      </w:tr>
    </w:tbl>
    <w:p w:rsidR="00384CEC" w:rsidRPr="00384CEC" w:rsidRDefault="00384CEC" w:rsidP="00384CEC">
      <w:pPr>
        <w:pBdr>
          <w:top w:val="single" w:sz="6" w:space="1" w:color="auto"/>
        </w:pBdr>
        <w:spacing w:after="0"/>
        <w:rPr>
          <w:rFonts w:ascii="Arial" w:hAnsi="Arial" w:cs="Arial"/>
          <w:vanish/>
          <w:sz w:val="16"/>
          <w:szCs w:val="16"/>
        </w:rPr>
      </w:pPr>
      <w:r w:rsidRPr="00384CEC">
        <w:rPr>
          <w:rFonts w:ascii="Arial" w:hAnsi="Arial" w:cs="Arial"/>
          <w:vanish/>
          <w:sz w:val="16"/>
          <w:szCs w:val="16"/>
        </w:rPr>
        <w:t>Bottom of Form</w:t>
      </w:r>
    </w:p>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1" w:name="_Toc486255038"/>
      <w:r w:rsidRPr="00384CEC">
        <w:rPr>
          <w:rFonts w:eastAsiaTheme="majorEastAsia" w:cstheme="majorBidi"/>
          <w:b/>
          <w:bCs/>
          <w:sz w:val="24"/>
          <w:szCs w:val="24"/>
        </w:rPr>
        <w:t>7. Obiective proiect</w:t>
      </w:r>
      <w:bookmarkEnd w:id="11"/>
    </w:p>
    <w:p w:rsidR="00384CEC" w:rsidRPr="00384CEC" w:rsidRDefault="00384CEC" w:rsidP="00384CEC">
      <w:pPr>
        <w:spacing w:after="0" w:line="240" w:lineRule="auto"/>
        <w:jc w:val="both"/>
        <w:rPr>
          <w:rFonts w:ascii="Trebuchet MS" w:hAnsi="Trebuchet MS"/>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770773E0" wp14:editId="73F54910">
            <wp:extent cx="939181" cy="230863"/>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384CEC">
        <w:rPr>
          <w:rFonts w:ascii="Trebuchet MS" w:hAnsi="Trebuchet MS"/>
        </w:rPr>
        <w:t>. Pentru adăugarea de date precum descriere obiective specifice ale proiectului se apasă butonul</w:t>
      </w:r>
      <w:r w:rsidRPr="00384CEC">
        <w:rPr>
          <w:rFonts w:ascii="Trebuchet MS" w:hAnsi="Trebuchet MS"/>
          <w:noProof/>
          <w:lang w:val="en-US"/>
        </w:rPr>
        <w:drawing>
          <wp:inline distT="0" distB="0" distL="0" distR="0" wp14:anchorId="2400F236" wp14:editId="5358BDC9">
            <wp:extent cx="828675" cy="190362"/>
            <wp:effectExtent l="0" t="0" r="0" b="63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384CEC">
        <w:rPr>
          <w:rFonts w:ascii="Trebuchet MS" w:hAnsi="Trebuchet MS"/>
        </w:rPr>
        <w:t>. Pentru editarea sau ștergerea informațiilor amintite se apasă butoanele</w:t>
      </w:r>
      <w:r w:rsidRPr="00384CEC">
        <w:rPr>
          <w:rFonts w:ascii="Trebuchet MS" w:hAnsi="Trebuchet MS"/>
          <w:noProof/>
          <w:lang w:val="en-US"/>
        </w:rPr>
        <w:drawing>
          <wp:inline distT="0" distB="0" distL="0" distR="0" wp14:anchorId="0E759C64" wp14:editId="50FD7009">
            <wp:extent cx="407670" cy="190261"/>
            <wp:effectExtent l="0" t="0" r="0" b="63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384CEC">
        <w:rPr>
          <w:rFonts w:ascii="Trebuchet MS" w:hAnsi="Trebuchet MS"/>
        </w:rPr>
        <w:t>pentru editare și butonul</w:t>
      </w:r>
      <w:r w:rsidRPr="00384CEC">
        <w:rPr>
          <w:rFonts w:ascii="Trebuchet MS" w:hAnsi="Trebuchet MS"/>
          <w:noProof/>
          <w:lang w:val="en-US"/>
        </w:rPr>
        <w:drawing>
          <wp:inline distT="0" distB="0" distL="0" distR="0" wp14:anchorId="25BFDC97" wp14:editId="4C7E6618">
            <wp:extent cx="371475" cy="198944"/>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384CEC">
        <w:rPr>
          <w:rFonts w:ascii="Trebuchet MS" w:hAnsi="Trebuchet MS"/>
        </w:rPr>
        <w:t>pentru ștergere.</w:t>
      </w:r>
    </w:p>
    <w:p w:rsidR="00384CEC" w:rsidRPr="00384CEC" w:rsidRDefault="00384CEC" w:rsidP="00384CEC">
      <w:pPr>
        <w:spacing w:after="0" w:line="240" w:lineRule="auto"/>
        <w:jc w:val="both"/>
        <w:rPr>
          <w:b/>
        </w:rPr>
      </w:pPr>
    </w:p>
    <w:p w:rsidR="00384CEC" w:rsidRPr="00384CEC" w:rsidRDefault="00384CEC" w:rsidP="00384CEC">
      <w:pPr>
        <w:spacing w:after="0" w:line="240" w:lineRule="auto"/>
        <w:rPr>
          <w:b/>
        </w:rPr>
      </w:pPr>
      <w:r w:rsidRPr="00384CEC">
        <w:rPr>
          <w:b/>
          <w:bCs/>
        </w:rPr>
        <w:t>Obiectivul general al proiectului/Scopul proiectului</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ind w:left="147" w:right="163"/>
              <w:jc w:val="both"/>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va prezenta si descrie obiectivul general ale proiectului; de asemenea, se va explica cum contribuie proiectul la realizarea obiectivului specific al măsurii de finanțare.</w:t>
            </w:r>
          </w:p>
        </w:tc>
      </w:tr>
    </w:tbl>
    <w:p w:rsidR="00384CEC" w:rsidRPr="00384CEC" w:rsidRDefault="00384CEC" w:rsidP="00384CEC">
      <w:pPr>
        <w:spacing w:after="0" w:line="240" w:lineRule="auto"/>
        <w:ind w:left="147" w:right="163"/>
        <w:jc w:val="both"/>
        <w:rPr>
          <w:rFonts w:eastAsia="Times New Roman" w:cs="Times New Roman"/>
          <w:i/>
          <w:color w:val="FF0000"/>
          <w:sz w:val="20"/>
          <w:szCs w:val="20"/>
          <w:lang w:eastAsia="sk-SK"/>
        </w:rPr>
      </w:pPr>
    </w:p>
    <w:p w:rsidR="00384CEC" w:rsidRPr="00384CEC" w:rsidRDefault="00384CEC" w:rsidP="00384CEC">
      <w:pPr>
        <w:spacing w:after="0" w:line="240" w:lineRule="auto"/>
        <w:rPr>
          <w:b/>
          <w:bCs/>
        </w:rPr>
      </w:pPr>
      <w:r w:rsidRPr="00384CEC">
        <w:rPr>
          <w:b/>
          <w:bCs/>
        </w:rPr>
        <w:t>Obiectivele specifice ale proiectului</w:t>
      </w:r>
    </w:p>
    <w:tbl>
      <w:tblPr>
        <w:tblStyle w:val="TableGrid"/>
        <w:tblW w:w="0" w:type="auto"/>
        <w:tblLook w:val="04A0" w:firstRow="1" w:lastRow="0" w:firstColumn="1" w:lastColumn="0" w:noHBand="0" w:noVBand="1"/>
      </w:tblPr>
      <w:tblGrid>
        <w:gridCol w:w="959"/>
        <w:gridCol w:w="8329"/>
      </w:tblGrid>
      <w:tr w:rsidR="00384CEC" w:rsidRPr="00384CEC" w:rsidTr="00961020">
        <w:tc>
          <w:tcPr>
            <w:tcW w:w="959" w:type="dxa"/>
            <w:vAlign w:val="center"/>
          </w:tcPr>
          <w:p w:rsidR="00384CEC" w:rsidRPr="00384CEC" w:rsidRDefault="00384CEC" w:rsidP="00384CEC">
            <w:pPr>
              <w:spacing w:after="200" w:line="276" w:lineRule="auto"/>
              <w:rPr>
                <w:rFonts w:cs="Segoe UI"/>
                <w:b/>
                <w:bCs/>
                <w:color w:val="4F4F4F"/>
                <w:sz w:val="20"/>
                <w:szCs w:val="20"/>
              </w:rPr>
            </w:pPr>
            <w:r w:rsidRPr="00384CEC">
              <w:rPr>
                <w:rFonts w:cs="Segoe UI"/>
                <w:b/>
                <w:bCs/>
                <w:color w:val="4F4F4F"/>
                <w:sz w:val="20"/>
                <w:szCs w:val="20"/>
              </w:rPr>
              <w:t>Nr. crt.</w:t>
            </w:r>
          </w:p>
        </w:tc>
        <w:tc>
          <w:tcPr>
            <w:tcW w:w="8329" w:type="dxa"/>
            <w:vAlign w:val="center"/>
          </w:tcPr>
          <w:p w:rsidR="00384CEC" w:rsidRPr="00384CEC" w:rsidRDefault="00384CEC" w:rsidP="00384CEC">
            <w:pPr>
              <w:spacing w:after="200" w:line="276" w:lineRule="auto"/>
              <w:rPr>
                <w:rFonts w:cs="Segoe UI"/>
                <w:b/>
                <w:bCs/>
                <w:color w:val="4F4F4F"/>
                <w:sz w:val="20"/>
                <w:szCs w:val="20"/>
              </w:rPr>
            </w:pPr>
            <w:r w:rsidRPr="00384CEC">
              <w:rPr>
                <w:rFonts w:cs="Segoe UI"/>
                <w:b/>
                <w:bCs/>
                <w:color w:val="4F4F4F"/>
                <w:sz w:val="20"/>
                <w:szCs w:val="20"/>
              </w:rPr>
              <w:t>Descriere obiective specifice ale proiectului</w:t>
            </w:r>
          </w:p>
        </w:tc>
      </w:tr>
      <w:tr w:rsidR="00384CEC" w:rsidRPr="00384CEC" w:rsidTr="00961020">
        <w:tc>
          <w:tcPr>
            <w:tcW w:w="959" w:type="dxa"/>
            <w:vAlign w:val="center"/>
          </w:tcPr>
          <w:p w:rsidR="00384CEC" w:rsidRPr="00384CEC" w:rsidRDefault="00384CEC" w:rsidP="00384CEC">
            <w:pPr>
              <w:spacing w:after="200" w:line="276" w:lineRule="auto"/>
              <w:rPr>
                <w:rFonts w:cs="Segoe UI"/>
                <w:b/>
                <w:bCs/>
                <w:color w:val="4F4F4F"/>
                <w:sz w:val="20"/>
                <w:szCs w:val="20"/>
              </w:rPr>
            </w:pPr>
          </w:p>
        </w:tc>
        <w:tc>
          <w:tcPr>
            <w:tcW w:w="8329" w:type="dxa"/>
            <w:vAlign w:val="center"/>
          </w:tcPr>
          <w:p w:rsidR="00384CEC" w:rsidRPr="00384CEC" w:rsidRDefault="00384CEC" w:rsidP="00384CEC">
            <w:pPr>
              <w:spacing w:after="200" w:line="276" w:lineRule="auto"/>
              <w:ind w:left="147" w:right="163"/>
              <w:jc w:val="both"/>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vor formula obiectivele specifice ale proiectului. Obiectivele trebuie să fie formulate clar, cuantificate și în strânsă corelare cu activităţile şi rezultatele (output) prevăzute a se realiza/obţine.</w:t>
            </w:r>
          </w:p>
          <w:p w:rsidR="00384CEC" w:rsidRPr="00384CEC" w:rsidRDefault="00384CEC" w:rsidP="00384CEC">
            <w:pPr>
              <w:spacing w:after="200" w:line="276" w:lineRule="auto"/>
              <w:ind w:left="147" w:right="163"/>
              <w:jc w:val="both"/>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lastRenderedPageBreak/>
              <w:t>Se va explica cum contribuie proiectul la realizarea a cel puțin unuia din obiectivele stabilite în art. 63 din Regulamentul (UE) Nr. 508/2014 al Parlamentului European și al Consiliului, respectiv:</w:t>
            </w:r>
          </w:p>
          <w:p w:rsidR="00384CEC" w:rsidRPr="00384CEC" w:rsidRDefault="00384CEC" w:rsidP="00384CEC">
            <w:pPr>
              <w:spacing w:after="200" w:line="276" w:lineRule="auto"/>
              <w:ind w:left="147" w:right="163"/>
              <w:jc w:val="both"/>
              <w:rPr>
                <w:rFonts w:cs="Segoe UI"/>
                <w:bCs/>
                <w:i/>
                <w:color w:val="FF0000"/>
                <w:sz w:val="20"/>
                <w:szCs w:val="20"/>
              </w:rPr>
            </w:pPr>
            <w:r w:rsidRPr="00384CEC">
              <w:rPr>
                <w:rFonts w:cs="Segoe UI"/>
                <w:bCs/>
                <w:i/>
                <w:color w:val="FF0000"/>
                <w:sz w:val="20"/>
                <w:szCs w:val="20"/>
              </w:rPr>
              <w:t>1) valoarea adăugată, crearea de locuri de muncă, atragerea tinerilor şi promovarea inovării în toate etapele lanţului de aprovizionare cu produse pescăreşti şi din acvacultură;</w:t>
            </w:r>
          </w:p>
          <w:p w:rsidR="00384CEC" w:rsidRPr="00384CEC" w:rsidRDefault="00384CEC" w:rsidP="00384CEC">
            <w:pPr>
              <w:spacing w:after="200" w:line="276" w:lineRule="auto"/>
              <w:ind w:left="147" w:right="163"/>
              <w:jc w:val="both"/>
              <w:rPr>
                <w:rFonts w:cs="Segoe UI"/>
                <w:bCs/>
                <w:i/>
                <w:color w:val="FF0000"/>
                <w:sz w:val="20"/>
                <w:szCs w:val="20"/>
              </w:rPr>
            </w:pPr>
            <w:r w:rsidRPr="00384CEC">
              <w:rPr>
                <w:rFonts w:cs="Segoe UI"/>
                <w:bCs/>
                <w:i/>
                <w:color w:val="FF0000"/>
                <w:sz w:val="20"/>
                <w:szCs w:val="20"/>
              </w:rPr>
              <w:t>2) sprijinirea diversificării în cadrul sau în afara pescăriilor comerciale, a învăţării pe tot parcursul vieţii şi a creării de locuri de muncă în zonele de pescuit şi acvacultură;</w:t>
            </w:r>
          </w:p>
          <w:p w:rsidR="00384CEC" w:rsidRPr="00384CEC" w:rsidRDefault="00384CEC" w:rsidP="00384CEC">
            <w:pPr>
              <w:spacing w:after="200" w:line="276" w:lineRule="auto"/>
              <w:ind w:left="147" w:right="163"/>
              <w:jc w:val="both"/>
              <w:rPr>
                <w:rFonts w:cs="Segoe UI"/>
                <w:bCs/>
                <w:i/>
                <w:color w:val="FF0000"/>
                <w:sz w:val="20"/>
                <w:szCs w:val="20"/>
              </w:rPr>
            </w:pPr>
            <w:r w:rsidRPr="00384CEC">
              <w:rPr>
                <w:rFonts w:cs="Segoe UI"/>
                <w:bCs/>
                <w:i/>
                <w:color w:val="FF0000"/>
                <w:sz w:val="20"/>
                <w:szCs w:val="20"/>
              </w:rPr>
              <w:t>3) sporirea şi capitalizarea atuurilor de mediu ale zonelor de pescuit şi de acvacultură, inclusiv operaţiunile care vizează atenuarea schimbărilor climatice;</w:t>
            </w:r>
          </w:p>
          <w:p w:rsidR="00384CEC" w:rsidRPr="00384CEC" w:rsidRDefault="00384CEC" w:rsidP="00384CEC">
            <w:pPr>
              <w:spacing w:after="200" w:line="276" w:lineRule="auto"/>
              <w:ind w:left="147" w:right="163"/>
              <w:jc w:val="both"/>
              <w:rPr>
                <w:rFonts w:cs="Segoe UI"/>
                <w:bCs/>
                <w:i/>
                <w:color w:val="FF0000"/>
                <w:sz w:val="20"/>
                <w:szCs w:val="20"/>
              </w:rPr>
            </w:pPr>
            <w:r w:rsidRPr="00384CEC">
              <w:rPr>
                <w:rFonts w:cs="Segoe UI"/>
                <w:bCs/>
                <w:i/>
                <w:color w:val="FF0000"/>
                <w:sz w:val="20"/>
                <w:szCs w:val="20"/>
              </w:rPr>
              <w:t>4) promovarea bunăstării sociale şi a patrimoniului cultural în zonele de pescuit şi de acvacultură, inclusiv a pescuitului, a acvaculturii şi a patrimoniului cultural maritim;</w:t>
            </w:r>
          </w:p>
          <w:p w:rsidR="00384CEC" w:rsidRPr="00384CEC" w:rsidRDefault="00384CEC" w:rsidP="00384CEC">
            <w:pPr>
              <w:spacing w:after="200" w:line="276" w:lineRule="auto"/>
              <w:ind w:left="147" w:right="163"/>
              <w:jc w:val="both"/>
              <w:rPr>
                <w:rFonts w:cs="Segoe UI"/>
                <w:b/>
                <w:bCs/>
                <w:color w:val="4F4F4F"/>
                <w:sz w:val="20"/>
                <w:szCs w:val="20"/>
              </w:rPr>
            </w:pPr>
            <w:r w:rsidRPr="00384CEC">
              <w:rPr>
                <w:rFonts w:cs="Segoe UI"/>
                <w:bCs/>
                <w:i/>
                <w:color w:val="FF0000"/>
                <w:sz w:val="20"/>
                <w:szCs w:val="20"/>
              </w:rPr>
              <w:t>5) consolidarea rolului comunităţilor pescăreşti în ceea ce priveşte dezvoltarea locală şi guvernanţa resurselor locale de pescuit şi a activităţilor maritime</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2" w:name="_Toc486255039"/>
      <w:r w:rsidRPr="00384CEC">
        <w:rPr>
          <w:rFonts w:eastAsiaTheme="majorEastAsia" w:cstheme="majorBidi"/>
          <w:b/>
          <w:bCs/>
          <w:sz w:val="24"/>
          <w:szCs w:val="24"/>
        </w:rPr>
        <w:t>8. Rezultate așteptate</w:t>
      </w:r>
      <w:bookmarkEnd w:id="12"/>
    </w:p>
    <w:p w:rsidR="00384CEC" w:rsidRPr="00384CEC" w:rsidRDefault="00384CEC" w:rsidP="00384CEC">
      <w:pPr>
        <w:spacing w:after="0" w:line="240" w:lineRule="auto"/>
        <w:jc w:val="both"/>
        <w:rPr>
          <w:rFonts w:ascii="Trebuchet MS" w:hAnsi="Trebuchet MS"/>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3F212708" wp14:editId="75E327C9">
            <wp:extent cx="941705" cy="266888"/>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384CEC">
        <w:rPr>
          <w:rFonts w:ascii="Trebuchet MS" w:hAnsi="Trebuchet MS"/>
        </w:rPr>
        <w:t>. Pentru adăugarea de date se apasă butonul</w:t>
      </w:r>
      <w:r w:rsidRPr="00384CEC">
        <w:rPr>
          <w:rFonts w:ascii="Trebuchet MS" w:hAnsi="Trebuchet MS"/>
          <w:noProof/>
          <w:lang w:val="en-US"/>
        </w:rPr>
        <w:drawing>
          <wp:inline distT="0" distB="0" distL="0" distR="0" wp14:anchorId="267A353E" wp14:editId="395962AA">
            <wp:extent cx="828675" cy="208468"/>
            <wp:effectExtent l="0" t="0" r="0" b="127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384CEC">
        <w:rPr>
          <w:rFonts w:ascii="Trebuchet MS" w:hAnsi="Trebuchet MS"/>
        </w:rPr>
        <w:t>. Pentru editarea sau ștergerea informațiilor amintite se apasă butoanele</w:t>
      </w:r>
      <w:r w:rsidRPr="00384CEC">
        <w:rPr>
          <w:rFonts w:ascii="Trebuchet MS" w:hAnsi="Trebuchet MS"/>
          <w:noProof/>
          <w:lang w:val="en-US"/>
        </w:rPr>
        <w:drawing>
          <wp:inline distT="0" distB="0" distL="0" distR="0" wp14:anchorId="352AF71D" wp14:editId="4C56E7D4">
            <wp:extent cx="406667" cy="207790"/>
            <wp:effectExtent l="0" t="0" r="0" b="190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384CEC">
        <w:rPr>
          <w:rFonts w:ascii="Trebuchet MS" w:hAnsi="Trebuchet MS"/>
        </w:rPr>
        <w:t>pentru editare și butonul</w:t>
      </w:r>
      <w:r w:rsidRPr="00384CEC">
        <w:rPr>
          <w:rFonts w:ascii="Trebuchet MS" w:hAnsi="Trebuchet MS"/>
          <w:noProof/>
          <w:lang w:val="en-US"/>
        </w:rPr>
        <w:drawing>
          <wp:inline distT="0" distB="0" distL="0" distR="0" wp14:anchorId="3D08971E" wp14:editId="0D9A3158">
            <wp:extent cx="371475" cy="203471"/>
            <wp:effectExtent l="0" t="0" r="0" b="635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384CEC">
        <w:rPr>
          <w:rFonts w:ascii="Trebuchet MS" w:hAnsi="Trebuchet MS"/>
        </w:rPr>
        <w:t>pentru ștergere.</w:t>
      </w:r>
    </w:p>
    <w:p w:rsidR="00384CEC" w:rsidRPr="00384CEC" w:rsidRDefault="00384CEC" w:rsidP="00384CEC">
      <w:pPr>
        <w:spacing w:after="0" w:line="240" w:lineRule="auto"/>
        <w:ind w:left="147" w:right="163"/>
        <w:jc w:val="both"/>
        <w:rPr>
          <w:rFonts w:eastAsia="Times New Roman" w:cs="Times New Roman"/>
          <w:i/>
          <w:color w:val="FF0000"/>
          <w:sz w:val="20"/>
          <w:szCs w:val="20"/>
          <w:lang w:eastAsia="sk-SK"/>
        </w:rPr>
      </w:pPr>
    </w:p>
    <w:p w:rsidR="00384CEC" w:rsidRPr="00384CEC" w:rsidRDefault="00384CEC" w:rsidP="00384CEC">
      <w:pPr>
        <w:spacing w:after="0" w:line="240" w:lineRule="auto"/>
        <w:ind w:left="147" w:right="163"/>
        <w:jc w:val="both"/>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completează pentru fiecare activitate</w:t>
      </w:r>
    </w:p>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959"/>
        <w:gridCol w:w="8329"/>
      </w:tblGrid>
      <w:tr w:rsidR="00384CEC" w:rsidRPr="00384CEC" w:rsidTr="00961020">
        <w:tc>
          <w:tcPr>
            <w:tcW w:w="959" w:type="dxa"/>
            <w:vAlign w:val="center"/>
          </w:tcPr>
          <w:p w:rsidR="00384CEC" w:rsidRPr="00384CEC" w:rsidRDefault="00384CEC" w:rsidP="00384CEC">
            <w:pPr>
              <w:spacing w:after="200" w:line="276" w:lineRule="auto"/>
              <w:rPr>
                <w:rFonts w:cs="Segoe UI"/>
                <w:b/>
                <w:bCs/>
                <w:color w:val="4F4F4F"/>
                <w:sz w:val="20"/>
                <w:szCs w:val="20"/>
              </w:rPr>
            </w:pPr>
            <w:r w:rsidRPr="00384CEC">
              <w:rPr>
                <w:rFonts w:cs="Segoe UI"/>
                <w:b/>
                <w:bCs/>
                <w:color w:val="4F4F4F"/>
                <w:sz w:val="20"/>
                <w:szCs w:val="20"/>
              </w:rPr>
              <w:t>Nr. crt.</w:t>
            </w:r>
          </w:p>
        </w:tc>
        <w:tc>
          <w:tcPr>
            <w:tcW w:w="8329" w:type="dxa"/>
            <w:vAlign w:val="center"/>
          </w:tcPr>
          <w:p w:rsidR="00384CEC" w:rsidRPr="00384CEC" w:rsidRDefault="00384CEC" w:rsidP="00384CEC">
            <w:pPr>
              <w:spacing w:after="200" w:line="276" w:lineRule="auto"/>
              <w:rPr>
                <w:rFonts w:cs="Segoe UI"/>
                <w:b/>
                <w:bCs/>
                <w:color w:val="4F4F4F"/>
                <w:sz w:val="20"/>
                <w:szCs w:val="20"/>
              </w:rPr>
            </w:pPr>
            <w:r w:rsidRPr="00384CEC">
              <w:rPr>
                <w:rFonts w:cs="Segoe UI"/>
                <w:b/>
                <w:bCs/>
                <w:color w:val="4F4F4F"/>
                <w:sz w:val="20"/>
                <w:szCs w:val="20"/>
              </w:rPr>
              <w:t>Detalii rezultat</w:t>
            </w:r>
          </w:p>
        </w:tc>
      </w:tr>
      <w:tr w:rsidR="00384CEC" w:rsidRPr="00384CEC" w:rsidTr="00961020">
        <w:tc>
          <w:tcPr>
            <w:tcW w:w="959" w:type="dxa"/>
            <w:vAlign w:val="center"/>
          </w:tcPr>
          <w:p w:rsidR="00384CEC" w:rsidRPr="00384CEC" w:rsidRDefault="00384CEC" w:rsidP="00384CEC">
            <w:pPr>
              <w:spacing w:after="200" w:line="276" w:lineRule="auto"/>
              <w:rPr>
                <w:b/>
                <w:bCs/>
              </w:rPr>
            </w:pPr>
          </w:p>
        </w:tc>
        <w:tc>
          <w:tcPr>
            <w:tcW w:w="8329" w:type="dxa"/>
            <w:vAlign w:val="center"/>
          </w:tcPr>
          <w:p w:rsidR="00384CEC" w:rsidRPr="00384CEC" w:rsidRDefault="00384CEC" w:rsidP="00384CEC">
            <w:pPr>
              <w:spacing w:after="200" w:line="276" w:lineRule="auto"/>
              <w:ind w:left="147" w:right="163"/>
              <w:jc w:val="both"/>
              <w:rPr>
                <w:b/>
                <w:bCs/>
              </w:rPr>
            </w:pPr>
            <w:r w:rsidRPr="00384CEC">
              <w:rPr>
                <w:rFonts w:eastAsia="Times New Roman" w:cs="Times New Roman"/>
                <w:i/>
                <w:color w:val="FF0000"/>
                <w:sz w:val="20"/>
                <w:szCs w:val="20"/>
                <w:lang w:eastAsia="sk-SK"/>
              </w:rPr>
              <w:t>Se completează cu formularea și descrierea fiecărui rezultat</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3" w:name="_Toc486255040"/>
      <w:r w:rsidRPr="00384CEC">
        <w:rPr>
          <w:rFonts w:eastAsiaTheme="majorEastAsia" w:cstheme="majorBidi"/>
          <w:b/>
          <w:bCs/>
          <w:sz w:val="24"/>
          <w:szCs w:val="24"/>
        </w:rPr>
        <w:t>9. Context</w:t>
      </w:r>
      <w:bookmarkEnd w:id="13"/>
    </w:p>
    <w:p w:rsidR="00384CEC" w:rsidRPr="00384CEC" w:rsidRDefault="00384CEC" w:rsidP="00384CEC">
      <w:pPr>
        <w:spacing w:after="0" w:line="240" w:lineRule="auto"/>
        <w:rPr>
          <w:rFonts w:ascii="Trebuchet MS" w:hAnsi="Trebuchet MS" w:cs="Calibri"/>
        </w:rPr>
      </w:pPr>
      <w:r w:rsidRPr="00384CEC">
        <w:rPr>
          <w:rFonts w:ascii="Trebuchet MS" w:hAnsi="Trebuchet MS" w:cs="Calibri"/>
        </w:rPr>
        <w:t>Se completează câmpul funcției cu datele proiectului și se apasă butonul</w:t>
      </w:r>
      <w:r w:rsidRPr="00384CEC">
        <w:rPr>
          <w:rFonts w:ascii="Trebuchet MS" w:hAnsi="Trebuchet MS"/>
          <w:noProof/>
          <w:lang w:val="en-US"/>
        </w:rPr>
        <w:drawing>
          <wp:inline distT="0" distB="0" distL="0" distR="0" wp14:anchorId="026D7FC5" wp14:editId="3DCB50A7">
            <wp:extent cx="940105" cy="217283"/>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384CEC">
        <w:rPr>
          <w:rFonts w:ascii="Trebuchet MS" w:hAnsi="Trebuchet MS" w:cs="Calibri"/>
        </w:rPr>
        <w:t>.</w:t>
      </w:r>
    </w:p>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În cadrul acestei secțiuni se vor prezenta, cu titlu de exemplu, următoarele:</w:t>
            </w:r>
          </w:p>
          <w:p w:rsidR="00384CEC" w:rsidRPr="00384CEC" w:rsidRDefault="00384CEC" w:rsidP="00384CEC">
            <w:pPr>
              <w:numPr>
                <w:ilvl w:val="0"/>
                <w:numId w:val="2"/>
              </w:numPr>
              <w:spacing w:after="200" w:line="276" w:lineRule="auto"/>
              <w:jc w:val="both"/>
              <w:rPr>
                <w:i/>
                <w:color w:val="FF0000"/>
                <w:sz w:val="20"/>
                <w:szCs w:val="20"/>
              </w:rPr>
            </w:pPr>
            <w:r w:rsidRPr="00384CEC">
              <w:rPr>
                <w:i/>
                <w:color w:val="FF0000"/>
                <w:sz w:val="20"/>
                <w:szCs w:val="20"/>
              </w:rPr>
              <w:t>Contextul promovării proiectului, precum și complementaritatea cu alte proiecte finanțate din fonduri europene sau alte surse</w:t>
            </w:r>
          </w:p>
          <w:p w:rsidR="00384CEC" w:rsidRPr="00384CEC" w:rsidRDefault="00384CEC" w:rsidP="00384CEC">
            <w:pPr>
              <w:numPr>
                <w:ilvl w:val="0"/>
                <w:numId w:val="2"/>
              </w:numPr>
              <w:spacing w:after="200" w:line="276" w:lineRule="auto"/>
              <w:jc w:val="both"/>
              <w:rPr>
                <w:i/>
                <w:color w:val="FF0000"/>
                <w:sz w:val="20"/>
                <w:szCs w:val="20"/>
              </w:rPr>
            </w:pPr>
            <w:r w:rsidRPr="00384CEC">
              <w:rPr>
                <w:i/>
                <w:color w:val="FF0000"/>
                <w:sz w:val="20"/>
                <w:szCs w:val="20"/>
              </w:rPr>
              <w:t>Date generale privind investiția propusă</w:t>
            </w:r>
          </w:p>
          <w:p w:rsidR="00384CEC" w:rsidRPr="00384CEC" w:rsidRDefault="00384CEC" w:rsidP="00384CEC">
            <w:pPr>
              <w:numPr>
                <w:ilvl w:val="0"/>
                <w:numId w:val="2"/>
              </w:numPr>
              <w:spacing w:after="200" w:line="276" w:lineRule="auto"/>
              <w:jc w:val="both"/>
              <w:rPr>
                <w:i/>
                <w:color w:val="FF0000"/>
                <w:sz w:val="20"/>
                <w:szCs w:val="20"/>
              </w:rPr>
            </w:pPr>
            <w:r w:rsidRPr="00384CEC">
              <w:rPr>
                <w:i/>
                <w:color w:val="FF0000"/>
                <w:sz w:val="20"/>
                <w:szCs w:val="20"/>
              </w:rPr>
              <w:t>Componentele și activitățile investiției, și modul în care adresează problemele identificate în  secțiunea Justificarea proiectului</w:t>
            </w:r>
          </w:p>
          <w:p w:rsidR="00384CEC" w:rsidRPr="00384CEC" w:rsidRDefault="00384CEC" w:rsidP="00384CEC">
            <w:pPr>
              <w:numPr>
                <w:ilvl w:val="0"/>
                <w:numId w:val="2"/>
              </w:numPr>
              <w:spacing w:after="200" w:line="276" w:lineRule="auto"/>
              <w:rPr>
                <w:i/>
                <w:color w:val="FF0000"/>
                <w:sz w:val="20"/>
                <w:szCs w:val="20"/>
              </w:rPr>
            </w:pPr>
            <w:r w:rsidRPr="00384CEC">
              <w:rPr>
                <w:i/>
                <w:color w:val="FF0000"/>
                <w:sz w:val="20"/>
                <w:szCs w:val="20"/>
              </w:rPr>
              <w:t>Aspecte detaliate legate de localizarea proiectului</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4" w:name="_Toc486255041"/>
      <w:r w:rsidRPr="00384CEC">
        <w:rPr>
          <w:rFonts w:eastAsiaTheme="majorEastAsia" w:cstheme="majorBidi"/>
          <w:b/>
          <w:bCs/>
          <w:sz w:val="24"/>
          <w:szCs w:val="24"/>
        </w:rPr>
        <w:lastRenderedPageBreak/>
        <w:t>10. Justificare</w:t>
      </w:r>
      <w:bookmarkEnd w:id="14"/>
    </w:p>
    <w:p w:rsidR="00384CEC" w:rsidRPr="00384CEC" w:rsidRDefault="00384CEC" w:rsidP="00384CEC">
      <w:pPr>
        <w:spacing w:after="0" w:line="240" w:lineRule="auto"/>
        <w:rPr>
          <w:b/>
        </w:rPr>
      </w:pPr>
      <w:r w:rsidRPr="00384CEC">
        <w:rPr>
          <w:rFonts w:ascii="Trebuchet MS" w:hAnsi="Trebuchet MS"/>
        </w:rPr>
        <w:t>Se completează câmpul funcției cu datele proiectului și se apasă butonul</w:t>
      </w:r>
      <w:r w:rsidRPr="00384CEC">
        <w:rPr>
          <w:rFonts w:ascii="Trebuchet MS" w:hAnsi="Trebuchet MS"/>
          <w:noProof/>
          <w:lang w:val="en-US"/>
        </w:rPr>
        <w:drawing>
          <wp:inline distT="0" distB="0" distL="0" distR="0" wp14:anchorId="3993BFDC" wp14:editId="74343F9F">
            <wp:extent cx="940105" cy="217283"/>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i/>
                <w:color w:val="FF0000"/>
                <w:sz w:val="20"/>
                <w:szCs w:val="20"/>
              </w:rPr>
            </w:pPr>
            <w:r w:rsidRPr="00384CEC">
              <w:rPr>
                <w:i/>
                <w:color w:val="FF0000"/>
                <w:sz w:val="20"/>
                <w:szCs w:val="20"/>
              </w:rPr>
              <w:t>În vederea justificării proiectului, se vor prezenta următoarele elemente:</w:t>
            </w:r>
          </w:p>
          <w:p w:rsidR="00384CEC" w:rsidRPr="00384CEC" w:rsidRDefault="00384CEC" w:rsidP="00384CEC">
            <w:pPr>
              <w:numPr>
                <w:ilvl w:val="0"/>
                <w:numId w:val="3"/>
              </w:numPr>
              <w:spacing w:after="200" w:line="276" w:lineRule="auto"/>
              <w:jc w:val="both"/>
              <w:rPr>
                <w:i/>
                <w:color w:val="FF0000"/>
                <w:sz w:val="20"/>
                <w:szCs w:val="20"/>
              </w:rPr>
            </w:pPr>
            <w:r w:rsidRPr="00384CEC">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Națională a Sectorului Pescăresc etc. </w:t>
            </w:r>
          </w:p>
          <w:p w:rsidR="00384CEC" w:rsidRPr="00384CEC" w:rsidRDefault="00384CEC" w:rsidP="00384CEC">
            <w:pPr>
              <w:numPr>
                <w:ilvl w:val="0"/>
                <w:numId w:val="3"/>
              </w:numPr>
              <w:spacing w:after="200" w:line="276" w:lineRule="auto"/>
              <w:rPr>
                <w:i/>
                <w:color w:val="FF0000"/>
                <w:sz w:val="20"/>
                <w:szCs w:val="20"/>
              </w:rPr>
            </w:pPr>
            <w:r w:rsidRPr="00384CEC">
              <w:rPr>
                <w:i/>
                <w:color w:val="FF0000"/>
                <w:sz w:val="20"/>
                <w:szCs w:val="20"/>
              </w:rPr>
              <w:t xml:space="preserve">principalele probleme care justifică intervențiile </w:t>
            </w:r>
          </w:p>
          <w:p w:rsidR="00384CEC" w:rsidRPr="00384CEC" w:rsidRDefault="00384CEC" w:rsidP="00384CEC">
            <w:pPr>
              <w:numPr>
                <w:ilvl w:val="0"/>
                <w:numId w:val="3"/>
              </w:numPr>
              <w:spacing w:after="200" w:line="276" w:lineRule="auto"/>
              <w:rPr>
                <w:b/>
                <w:i/>
              </w:rPr>
            </w:pPr>
            <w:r w:rsidRPr="00384CEC">
              <w:rPr>
                <w:i/>
                <w:color w:val="FF0000"/>
                <w:sz w:val="20"/>
                <w:szCs w:val="20"/>
              </w:rPr>
              <w:t>probleme legate de guvernanța în domeniu care justifică necesitatea/oportunitatea proiectului</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5" w:name="_Toc486255042"/>
      <w:r w:rsidRPr="00384CEC">
        <w:rPr>
          <w:rFonts w:eastAsiaTheme="majorEastAsia" w:cstheme="majorBidi"/>
          <w:b/>
          <w:bCs/>
          <w:sz w:val="24"/>
          <w:szCs w:val="24"/>
        </w:rPr>
        <w:t>11. Grup țintă</w:t>
      </w:r>
      <w:bookmarkEnd w:id="15"/>
    </w:p>
    <w:p w:rsidR="00384CEC" w:rsidRPr="00384CEC" w:rsidRDefault="00384CEC" w:rsidP="00384CEC">
      <w:pPr>
        <w:spacing w:after="0" w:line="240" w:lineRule="auto"/>
        <w:rPr>
          <w:b/>
        </w:rPr>
      </w:pPr>
      <w:r w:rsidRPr="00384CEC">
        <w:rPr>
          <w:rFonts w:ascii="Trebuchet MS" w:hAnsi="Trebuchet MS"/>
        </w:rPr>
        <w:t>Se completează câmpul funcției cu datele proiectului și se apasă butonul</w:t>
      </w:r>
      <w:r w:rsidRPr="00384CEC">
        <w:rPr>
          <w:rFonts w:ascii="Trebuchet MS" w:hAnsi="Trebuchet MS"/>
          <w:noProof/>
          <w:lang w:val="en-US"/>
        </w:rPr>
        <w:drawing>
          <wp:inline distT="0" distB="0" distL="0" distR="0" wp14:anchorId="0D2E786C" wp14:editId="4ACE8619">
            <wp:extent cx="940105" cy="217283"/>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384CEC" w:rsidRPr="00384CEC" w:rsidRDefault="00384CEC" w:rsidP="00384CEC">
            <w:pPr>
              <w:spacing w:after="200" w:line="276" w:lineRule="auto"/>
              <w:jc w:val="both"/>
              <w:rPr>
                <w:b/>
                <w:i/>
                <w:color w:val="FF0000"/>
                <w:sz w:val="20"/>
                <w:szCs w:val="20"/>
              </w:rPr>
            </w:pPr>
            <w:r w:rsidRPr="00384CEC">
              <w:rPr>
                <w:i/>
                <w:color w:val="FF0000"/>
                <w:sz w:val="20"/>
                <w:szCs w:val="20"/>
              </w:rPr>
              <w:t>Se vor indica grupurile/entităţile care vor beneficia sau care sunt  vizate de rezultatele proiectului, direct sau indirect</w:t>
            </w:r>
            <w:r w:rsidRPr="00384CEC">
              <w:rPr>
                <w:b/>
              </w:rPr>
              <w:t xml:space="preserve"> </w:t>
            </w:r>
            <w:r w:rsidRPr="00384CEC">
              <w:rPr>
                <w:color w:val="FF0000"/>
              </w:rPr>
              <w:t xml:space="preserve"> </w:t>
            </w:r>
            <w:r w:rsidRPr="00384CEC">
              <w:rPr>
                <w:i/>
                <w:color w:val="FF0000"/>
              </w:rPr>
              <w:t>(beneficiarul finanțării, comunitatea locală, bugetul local, sectorul în care activează, etc.)</w:t>
            </w:r>
            <w:r w:rsidRPr="00384CEC">
              <w:rPr>
                <w:b/>
                <w:bCs/>
                <w:i/>
                <w:color w:val="FF0000"/>
                <w:sz w:val="20"/>
                <w:szCs w:val="20"/>
              </w:rPr>
              <w:t xml:space="preserve"> Specificați în clar dacă proiectul prevede angajarea de persoane din categorii defavorizate </w:t>
            </w:r>
            <w:r w:rsidRPr="00384CEC">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6" w:name="_Toc486255043"/>
      <w:r w:rsidRPr="00384CEC">
        <w:rPr>
          <w:rFonts w:eastAsiaTheme="majorEastAsia" w:cstheme="majorBidi"/>
          <w:b/>
          <w:bCs/>
          <w:sz w:val="24"/>
          <w:szCs w:val="24"/>
        </w:rPr>
        <w:t>12. Sustenabilitate</w:t>
      </w:r>
      <w:bookmarkEnd w:id="16"/>
    </w:p>
    <w:p w:rsidR="00384CEC" w:rsidRPr="00384CEC" w:rsidRDefault="00384CEC" w:rsidP="00384CEC">
      <w:pPr>
        <w:spacing w:after="0" w:line="240" w:lineRule="auto"/>
        <w:rPr>
          <w:rFonts w:ascii="Trebuchet MS" w:hAnsi="Trebuchet MS"/>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6B00C829" wp14:editId="180BBEB7">
            <wp:extent cx="941705" cy="19446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rFonts w:ascii="Trebuchet MS" w:hAnsi="Trebuchet MS"/>
        </w:rPr>
      </w:pPr>
    </w:p>
    <w:p w:rsidR="00384CEC" w:rsidRPr="00384CEC" w:rsidRDefault="00384CEC" w:rsidP="00384CEC">
      <w:pPr>
        <w:spacing w:after="0" w:line="240" w:lineRule="auto"/>
        <w:rPr>
          <w:b/>
        </w:rPr>
      </w:pPr>
      <w:r w:rsidRPr="00384CEC">
        <w:rPr>
          <w:b/>
        </w:rPr>
        <w:t>Descriere/valorificarea rezultatelor:</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384CEC" w:rsidRPr="00384CEC" w:rsidRDefault="00384CEC" w:rsidP="00384CEC">
            <w:pPr>
              <w:numPr>
                <w:ilvl w:val="0"/>
                <w:numId w:val="4"/>
              </w:numPr>
              <w:spacing w:after="200" w:line="276" w:lineRule="auto"/>
              <w:jc w:val="both"/>
              <w:rPr>
                <w:i/>
                <w:color w:val="FF0000"/>
                <w:sz w:val="20"/>
                <w:szCs w:val="20"/>
              </w:rPr>
            </w:pPr>
            <w:r w:rsidRPr="00384CEC">
              <w:rPr>
                <w:i/>
                <w:color w:val="FF0000"/>
                <w:sz w:val="20"/>
                <w:szCs w:val="20"/>
              </w:rPr>
              <w:t>Ce acţiuni/activităţi vor trebui realizate şi/sau continuate după finalizarea proiectului</w:t>
            </w:r>
          </w:p>
          <w:p w:rsidR="00384CEC" w:rsidRPr="00384CEC" w:rsidRDefault="00384CEC" w:rsidP="00384CEC">
            <w:pPr>
              <w:numPr>
                <w:ilvl w:val="0"/>
                <w:numId w:val="4"/>
              </w:numPr>
              <w:spacing w:after="200" w:line="276" w:lineRule="auto"/>
              <w:jc w:val="both"/>
              <w:rPr>
                <w:i/>
                <w:color w:val="FF0000"/>
                <w:sz w:val="20"/>
                <w:szCs w:val="20"/>
              </w:rPr>
            </w:pPr>
            <w:r w:rsidRPr="00384CEC">
              <w:rPr>
                <w:i/>
                <w:color w:val="FF0000"/>
                <w:sz w:val="20"/>
                <w:szCs w:val="20"/>
              </w:rPr>
              <w:t>Cum vor fi realizate aceste acţiuni/activităţi şi ce resurse vor fi necesare</w:t>
            </w:r>
          </w:p>
          <w:p w:rsidR="00384CEC" w:rsidRPr="00384CEC" w:rsidRDefault="00384CEC" w:rsidP="00384CEC">
            <w:pPr>
              <w:numPr>
                <w:ilvl w:val="0"/>
                <w:numId w:val="4"/>
              </w:numPr>
              <w:spacing w:after="200" w:line="276" w:lineRule="auto"/>
              <w:jc w:val="both"/>
              <w:rPr>
                <w:i/>
                <w:color w:val="FF0000"/>
                <w:sz w:val="20"/>
                <w:szCs w:val="20"/>
              </w:rPr>
            </w:pPr>
            <w:r w:rsidRPr="00384CEC">
              <w:rPr>
                <w:i/>
                <w:color w:val="FF0000"/>
                <w:sz w:val="20"/>
                <w:szCs w:val="20"/>
              </w:rPr>
              <w:t>Posibilitatea de a obţine alte fonduri după finalizarea proiectului</w:t>
            </w:r>
          </w:p>
          <w:p w:rsidR="00384CEC" w:rsidRPr="00384CEC" w:rsidRDefault="00384CEC" w:rsidP="00384CEC">
            <w:pPr>
              <w:numPr>
                <w:ilvl w:val="0"/>
                <w:numId w:val="4"/>
              </w:numPr>
              <w:spacing w:after="200" w:line="276" w:lineRule="auto"/>
              <w:jc w:val="both"/>
              <w:rPr>
                <w:i/>
                <w:color w:val="FF0000"/>
                <w:sz w:val="20"/>
                <w:szCs w:val="20"/>
              </w:rPr>
            </w:pPr>
            <w:r w:rsidRPr="00384CEC">
              <w:rPr>
                <w:i/>
                <w:color w:val="FF0000"/>
                <w:sz w:val="20"/>
                <w:szCs w:val="20"/>
              </w:rPr>
              <w:t>Nivelul/Statutul de protecţie vizat conform legislaţiei naţionale cu privire la ...... (dacă este relevant)</w:t>
            </w:r>
          </w:p>
          <w:p w:rsidR="00384CEC" w:rsidRPr="00384CEC" w:rsidRDefault="00384CEC" w:rsidP="00384CEC">
            <w:pPr>
              <w:numPr>
                <w:ilvl w:val="0"/>
                <w:numId w:val="4"/>
              </w:numPr>
              <w:spacing w:after="200" w:line="276" w:lineRule="auto"/>
              <w:jc w:val="both"/>
              <w:rPr>
                <w:i/>
                <w:color w:val="FF0000"/>
                <w:sz w:val="20"/>
                <w:szCs w:val="20"/>
              </w:rPr>
            </w:pPr>
            <w:r w:rsidRPr="00384CEC">
              <w:rPr>
                <w:i/>
                <w:color w:val="FF0000"/>
                <w:sz w:val="20"/>
                <w:szCs w:val="20"/>
              </w:rPr>
              <w:t>Cum, unde şi de cine va fi utilizat echipamentul/locația/etc. după finalizarea proiectului</w:t>
            </w:r>
          </w:p>
          <w:p w:rsidR="00384CEC" w:rsidRPr="00384CEC" w:rsidRDefault="00384CEC" w:rsidP="00384CEC">
            <w:pPr>
              <w:numPr>
                <w:ilvl w:val="0"/>
                <w:numId w:val="4"/>
              </w:numPr>
              <w:spacing w:after="200" w:line="276" w:lineRule="auto"/>
              <w:jc w:val="both"/>
              <w:rPr>
                <w:i/>
                <w:color w:val="FF0000"/>
                <w:sz w:val="20"/>
                <w:szCs w:val="20"/>
              </w:rPr>
            </w:pPr>
            <w:r w:rsidRPr="00384CEC">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384CEC" w:rsidRPr="00384CEC" w:rsidRDefault="00384CEC" w:rsidP="00384CEC">
            <w:pPr>
              <w:numPr>
                <w:ilvl w:val="0"/>
                <w:numId w:val="4"/>
              </w:numPr>
              <w:spacing w:after="200" w:line="276" w:lineRule="auto"/>
              <w:contextualSpacing/>
              <w:rPr>
                <w:b/>
                <w:i/>
              </w:rPr>
            </w:pPr>
            <w:r w:rsidRPr="00384CEC">
              <w:rPr>
                <w:i/>
                <w:color w:val="FF0000"/>
                <w:sz w:val="20"/>
                <w:szCs w:val="20"/>
              </w:rPr>
              <w:lastRenderedPageBreak/>
              <w:t>Alte aspecte relevante</w:t>
            </w:r>
          </w:p>
        </w:tc>
      </w:tr>
    </w:tbl>
    <w:p w:rsidR="00384CEC" w:rsidRPr="00384CEC" w:rsidRDefault="00384CEC" w:rsidP="00384CEC">
      <w:pPr>
        <w:spacing w:after="0" w:line="240" w:lineRule="auto"/>
        <w:rPr>
          <w:b/>
        </w:rPr>
      </w:pPr>
    </w:p>
    <w:p w:rsidR="00384CEC" w:rsidRPr="00384CEC" w:rsidRDefault="00384CEC" w:rsidP="00384CEC">
      <w:pPr>
        <w:spacing w:after="0" w:line="240" w:lineRule="auto"/>
        <w:jc w:val="both"/>
        <w:rPr>
          <w:b/>
        </w:rPr>
      </w:pPr>
      <w:r w:rsidRPr="00384CEC">
        <w:rPr>
          <w:b/>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r w:rsidRPr="00384CEC">
              <w:rPr>
                <w:i/>
                <w:color w:val="FF0000"/>
                <w:sz w:val="20"/>
                <w:szCs w:val="20"/>
              </w:rPr>
              <w:t>Daca este cazul</w:t>
            </w:r>
          </w:p>
        </w:tc>
      </w:tr>
    </w:tbl>
    <w:p w:rsidR="00384CEC" w:rsidRPr="00384CEC" w:rsidRDefault="00384CEC" w:rsidP="00384CEC">
      <w:pPr>
        <w:spacing w:after="0" w:line="240" w:lineRule="auto"/>
        <w:rPr>
          <w:b/>
        </w:rPr>
      </w:pPr>
    </w:p>
    <w:p w:rsidR="00384CEC" w:rsidRPr="00384CEC" w:rsidRDefault="00384CEC" w:rsidP="00384CEC">
      <w:pPr>
        <w:spacing w:after="0" w:line="240" w:lineRule="auto"/>
        <w:jc w:val="both"/>
        <w:rPr>
          <w:b/>
        </w:rPr>
      </w:pPr>
      <w:r w:rsidRPr="00384CEC">
        <w:rPr>
          <w:b/>
        </w:rPr>
        <w:t>Oferiți detalii cu privire la modul in care va fi gestionata infrastructura după încheierea proiectului (si anume, numele operatorului; metode de selecție - administrare publica sau concesiune; tip de contract etc.)</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Cum va fi asigurată operarea infrastructurii, unde este cazul</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Transferabilitatea rezultatelor</w:t>
      </w:r>
    </w:p>
    <w:tbl>
      <w:tblPr>
        <w:tblStyle w:val="TableGrid"/>
        <w:tblW w:w="0" w:type="auto"/>
        <w:tblLook w:val="04A0" w:firstRow="1" w:lastRow="0" w:firstColumn="1" w:lastColumn="0" w:noHBand="0" w:noVBand="1"/>
      </w:tblPr>
      <w:tblGrid>
        <w:gridCol w:w="9570"/>
      </w:tblGrid>
      <w:tr w:rsidR="00384CEC" w:rsidRPr="00384CEC" w:rsidTr="00961020">
        <w:tc>
          <w:tcPr>
            <w:tcW w:w="9572" w:type="dxa"/>
          </w:tcPr>
          <w:p w:rsidR="00384CEC" w:rsidRPr="00384CEC" w:rsidRDefault="00384CEC" w:rsidP="00384CEC">
            <w:pPr>
              <w:spacing w:after="200" w:line="276" w:lineRule="auto"/>
              <w:rPr>
                <w:b/>
              </w:rPr>
            </w:pPr>
            <w:r w:rsidRPr="00384CEC">
              <w:rPr>
                <w:i/>
                <w:color w:val="FF0000"/>
                <w:sz w:val="20"/>
                <w:szCs w:val="20"/>
              </w:rPr>
              <w:t>Nu este cazul</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7" w:name="_Toc486255044"/>
      <w:r w:rsidRPr="00384CEC">
        <w:rPr>
          <w:rFonts w:eastAsiaTheme="majorEastAsia" w:cstheme="majorBidi"/>
          <w:b/>
          <w:bCs/>
          <w:sz w:val="24"/>
          <w:szCs w:val="24"/>
        </w:rPr>
        <w:t>13. Relevanță</w:t>
      </w:r>
      <w:bookmarkEnd w:id="17"/>
    </w:p>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Referitoare la proiect</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i/>
              </w:rPr>
            </w:pPr>
            <w:r w:rsidRPr="00384CEC">
              <w:rPr>
                <w:i/>
                <w:color w:val="FF0000"/>
              </w:rPr>
              <w:t>Se va completa cu informații despre relevanța proiectului</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Referitoare la SUERD</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b/>
              </w:rPr>
            </w:pPr>
            <w:r w:rsidRPr="00384CEC">
              <w:rPr>
                <w:i/>
                <w:color w:val="FF0000"/>
                <w:sz w:val="20"/>
                <w:szCs w:val="20"/>
              </w:rPr>
              <w:t>Se va completa cu informații despre relevanța proiectului în contextul contribuţiei la implementarea ariei prioritare SUERD</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 xml:space="preserve">Aria prioritara SUERD </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numPr>
                <w:ilvl w:val="0"/>
                <w:numId w:val="4"/>
              </w:numPr>
              <w:spacing w:after="200" w:line="276" w:lineRule="auto"/>
              <w:contextualSpacing/>
              <w:jc w:val="both"/>
              <w:rPr>
                <w:i/>
                <w:sz w:val="20"/>
                <w:szCs w:val="20"/>
              </w:rPr>
            </w:pPr>
            <w:r w:rsidRPr="00384CEC">
              <w:rPr>
                <w:i/>
                <w:color w:val="FF0000"/>
                <w:sz w:val="20"/>
                <w:szCs w:val="20"/>
              </w:rPr>
              <w:t>Se va completa cu informații despre relevanța proiectului în contextul contribuţiei la</w:t>
            </w:r>
            <w:r w:rsidRPr="00384CEC">
              <w:rPr>
                <w:i/>
                <w:color w:val="FF0000"/>
                <w:sz w:val="20"/>
                <w:szCs w:val="20"/>
                <w:lang w:val="en-GB"/>
              </w:rPr>
              <w:t xml:space="preserve">: </w:t>
            </w:r>
            <w:r w:rsidRPr="00384CEC">
              <w:rPr>
                <w:i/>
                <w:color w:val="FF0000"/>
                <w:sz w:val="20"/>
                <w:szCs w:val="20"/>
              </w:rPr>
              <w:t>Sprijinirea competitivităţii întreprinderilor, inclusiv dezvoltarea grupurilor</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 xml:space="preserve">Referitoare la alte strategii </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i/>
                <w:color w:val="FF0000"/>
                <w:sz w:val="20"/>
                <w:szCs w:val="20"/>
                <w:lang w:val="en-GB"/>
              </w:rPr>
            </w:pPr>
            <w:r w:rsidRPr="00384CEC">
              <w:rPr>
                <w:i/>
                <w:color w:val="FF0000"/>
                <w:sz w:val="20"/>
                <w:szCs w:val="20"/>
              </w:rPr>
              <w:t>Se va completa cu informații privind modul în care proiectul va contribui la realizarea obiectivelor uneia / a mai multora dintre strategiile enumerate mai jos, sau a altor strategii relevante</w:t>
            </w:r>
            <w:r w:rsidRPr="00384CEC">
              <w:rPr>
                <w:i/>
                <w:color w:val="FF0000"/>
                <w:sz w:val="20"/>
                <w:szCs w:val="20"/>
                <w:lang w:val="en-GB"/>
              </w:rPr>
              <w:t>:</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Strategia Guvernamentală pentru Dezvoltarea Sectorului Întreprinderilor Mici şi Mijlocii (IMM)</w:t>
            </w:r>
          </w:p>
          <w:p w:rsidR="00384CEC" w:rsidRPr="00384CEC" w:rsidRDefault="00384CEC" w:rsidP="00384CEC">
            <w:pPr>
              <w:numPr>
                <w:ilvl w:val="0"/>
                <w:numId w:val="14"/>
              </w:numPr>
              <w:spacing w:after="200" w:line="276" w:lineRule="auto"/>
              <w:contextualSpacing/>
              <w:jc w:val="both"/>
              <w:rPr>
                <w:i/>
                <w:sz w:val="20"/>
                <w:szCs w:val="20"/>
              </w:rPr>
            </w:pPr>
            <w:r w:rsidRPr="00384CEC">
              <w:rPr>
                <w:i/>
              </w:rPr>
              <w:t>Strategia Integrată de Dezvoltare Durabilă a Deltei Dunării (2030)  - Pilonul 1: Protecția resurselor naturale si a  mediului</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Strategia Integrată de Dezvoltare Durabilă a Deltei Dunării (2030) - Pilonul II: Dezvoltarea durabilă, în scopul de a sprijini economia locală și oportunitățile locale de îmbunătățire</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Strategia Integrată de Dezvoltare Durabilă a Deltei Dunării (2030) - Pilonul III:  Sporirea conectivității și accesibilității</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Strategia Națională pentru Ocuparea Forței de Muncă 2014-2020</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Strategia Naţională privind Învățarea pe tot Parcursul Vieții</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Strategia Naţională de Competitivitate 2014-2020</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Planul Național de Acțiune privind Energia Regenerabilă</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 xml:space="preserve">Strategia Națională de Gestionare a Deșeurilor 2014-2020 </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 xml:space="preserve">Strategia Naţională a României privind Schimbările Climatice 2013 - 2020 </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lastRenderedPageBreak/>
              <w:t xml:space="preserve">Cadrul de Acțiune Prioritară pentru Natura 2000 </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 xml:space="preserve">Strategia Naţională şi Planul de Acţiune pentru Conservarea Biodiversităţii 2013 - 2020 </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 xml:space="preserve">Planul  Naţional de Acţiune în Domeniul Eficienţei Energetice III </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 xml:space="preserve">Planul Naţional de Acţiune în Domeniul Energiei din Surse Regenerabile </w:t>
            </w:r>
          </w:p>
          <w:p w:rsidR="00384CEC" w:rsidRPr="00384CEC" w:rsidRDefault="00384CEC" w:rsidP="00384CEC">
            <w:pPr>
              <w:numPr>
                <w:ilvl w:val="0"/>
                <w:numId w:val="14"/>
              </w:numPr>
              <w:spacing w:after="200" w:line="276" w:lineRule="auto"/>
              <w:contextualSpacing/>
              <w:jc w:val="both"/>
              <w:rPr>
                <w:i/>
                <w:sz w:val="20"/>
                <w:szCs w:val="20"/>
              </w:rPr>
            </w:pPr>
            <w:r w:rsidRPr="00384CEC">
              <w:rPr>
                <w:i/>
                <w:sz w:val="20"/>
                <w:szCs w:val="20"/>
              </w:rPr>
              <w:t xml:space="preserve">Strategia pentru Mediul Marin </w:t>
            </w:r>
          </w:p>
        </w:tc>
      </w:tr>
    </w:tbl>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9570"/>
      </w:tblGrid>
      <w:tr w:rsidR="00384CEC" w:rsidRPr="00384CEC" w:rsidTr="00961020">
        <w:tc>
          <w:tcPr>
            <w:tcW w:w="9572"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Se completează conform opțiunii selectate</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8" w:name="_Toc486255045"/>
      <w:r w:rsidRPr="00384CEC">
        <w:rPr>
          <w:rFonts w:eastAsiaTheme="majorEastAsia" w:cstheme="majorBidi"/>
          <w:b/>
          <w:bCs/>
          <w:sz w:val="24"/>
          <w:szCs w:val="24"/>
        </w:rPr>
        <w:t>14. Riscuri</w:t>
      </w:r>
      <w:bookmarkEnd w:id="18"/>
    </w:p>
    <w:p w:rsidR="00384CEC" w:rsidRPr="00384CEC" w:rsidRDefault="00384CEC" w:rsidP="00384CEC">
      <w:pPr>
        <w:spacing w:after="0" w:line="240" w:lineRule="auto"/>
        <w:ind w:right="86"/>
        <w:jc w:val="both"/>
        <w:rPr>
          <w:rFonts w:ascii="Trebuchet MS" w:hAnsi="Trebuchet MS"/>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214CA9EC" wp14:editId="151F86B3">
            <wp:extent cx="941705" cy="253308"/>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384CEC">
        <w:rPr>
          <w:rFonts w:ascii="Trebuchet MS" w:hAnsi="Trebuchet MS"/>
        </w:rPr>
        <w:t>. Pentru adăugarea de date se apasă butonul</w:t>
      </w:r>
      <w:r w:rsidRPr="00384CEC">
        <w:rPr>
          <w:rFonts w:ascii="Trebuchet MS" w:hAnsi="Trebuchet MS"/>
          <w:noProof/>
          <w:lang w:val="en-US"/>
        </w:rPr>
        <w:drawing>
          <wp:inline distT="0" distB="0" distL="0" distR="0" wp14:anchorId="757F2AD6" wp14:editId="2A9B3B38">
            <wp:extent cx="828675" cy="21299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384CEC">
        <w:rPr>
          <w:rFonts w:ascii="Trebuchet MS" w:hAnsi="Trebuchet MS"/>
        </w:rPr>
        <w:t>. Pentru editarea sau ștergerea informațiilor amintite se apasă butoanele</w:t>
      </w:r>
      <w:r w:rsidRPr="00384CEC">
        <w:rPr>
          <w:rFonts w:ascii="Trebuchet MS" w:hAnsi="Trebuchet MS"/>
          <w:noProof/>
          <w:lang w:val="en-US"/>
        </w:rPr>
        <w:drawing>
          <wp:inline distT="0" distB="0" distL="0" distR="0" wp14:anchorId="203BA757" wp14:editId="2B8F7FD6">
            <wp:extent cx="407670" cy="212894"/>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384CEC">
        <w:rPr>
          <w:rFonts w:ascii="Trebuchet MS" w:hAnsi="Trebuchet MS"/>
        </w:rPr>
        <w:t>pentru editare și butonul</w:t>
      </w:r>
      <w:r w:rsidRPr="00384CEC">
        <w:rPr>
          <w:rFonts w:ascii="Trebuchet MS" w:hAnsi="Trebuchet MS"/>
          <w:noProof/>
          <w:lang w:val="en-US"/>
        </w:rPr>
        <w:drawing>
          <wp:inline distT="0" distB="0" distL="0" distR="0" wp14:anchorId="3B27F64E" wp14:editId="0720E5B5">
            <wp:extent cx="371475" cy="212523"/>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384CEC">
        <w:rPr>
          <w:rFonts w:ascii="Trebuchet MS" w:hAnsi="Trebuchet MS"/>
        </w:rPr>
        <w:t>pentru ștergere.</w:t>
      </w:r>
    </w:p>
    <w:p w:rsidR="00384CEC" w:rsidRPr="00384CEC" w:rsidRDefault="00384CEC" w:rsidP="00384CEC">
      <w:pPr>
        <w:spacing w:after="0" w:line="240" w:lineRule="auto"/>
        <w:ind w:right="86"/>
        <w:jc w:val="both"/>
        <w:rPr>
          <w:rFonts w:ascii="Trebuchet MS" w:hAnsi="Trebuchet MS"/>
        </w:rPr>
      </w:pPr>
      <w:r w:rsidRPr="00384CEC">
        <w:rPr>
          <w:rFonts w:ascii="Trebuchet MS" w:hAnsi="Trebuchet MS"/>
        </w:rPr>
        <w:t>Identificati riscurile ce pot afecta implementarea proiectului in conditiile prevazute (activitati, rezultate, obiective, buget, plan de achizitii etc) si masurile de atenuare a acestora.</w:t>
      </w:r>
    </w:p>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 xml:space="preserve">Descriere: </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rPr>
            </w:pPr>
            <w:r w:rsidRPr="00384CEC">
              <w:rPr>
                <w:i/>
                <w:color w:val="FF0000"/>
                <w:sz w:val="20"/>
                <w:szCs w:val="20"/>
              </w:rPr>
              <w:t>Se vor descrie principalele constrângeri şi riscuri identificate pentru implementarea proiectului</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 xml:space="preserve">Detaliere riscuri: </w:t>
      </w:r>
    </w:p>
    <w:p w:rsidR="00384CEC" w:rsidRPr="00384CEC" w:rsidRDefault="00384CEC" w:rsidP="00384CEC">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384CEC" w:rsidRPr="00384CEC" w:rsidTr="00961020">
        <w:tc>
          <w:tcPr>
            <w:tcW w:w="959" w:type="dxa"/>
          </w:tcPr>
          <w:p w:rsidR="00384CEC" w:rsidRPr="00384CEC" w:rsidRDefault="00384CEC" w:rsidP="00384CEC">
            <w:pPr>
              <w:spacing w:after="200" w:line="276" w:lineRule="auto"/>
              <w:rPr>
                <w:b/>
              </w:rPr>
            </w:pPr>
            <w:r w:rsidRPr="00384CEC">
              <w:rPr>
                <w:b/>
              </w:rPr>
              <w:t>Nr. crt.</w:t>
            </w:r>
          </w:p>
        </w:tc>
        <w:tc>
          <w:tcPr>
            <w:tcW w:w="3118" w:type="dxa"/>
          </w:tcPr>
          <w:p w:rsidR="00384CEC" w:rsidRPr="00384CEC" w:rsidRDefault="00384CEC" w:rsidP="00384CEC">
            <w:pPr>
              <w:spacing w:after="200" w:line="276" w:lineRule="auto"/>
              <w:rPr>
                <w:b/>
              </w:rPr>
            </w:pPr>
            <w:r w:rsidRPr="00384CEC">
              <w:rPr>
                <w:b/>
              </w:rPr>
              <w:t>Risc identificat</w:t>
            </w:r>
          </w:p>
        </w:tc>
        <w:tc>
          <w:tcPr>
            <w:tcW w:w="5211" w:type="dxa"/>
          </w:tcPr>
          <w:p w:rsidR="00384CEC" w:rsidRPr="00384CEC" w:rsidRDefault="00384CEC" w:rsidP="00384CEC">
            <w:pPr>
              <w:spacing w:after="200" w:line="276" w:lineRule="auto"/>
              <w:rPr>
                <w:b/>
              </w:rPr>
            </w:pPr>
            <w:r w:rsidRPr="00384CEC">
              <w:rPr>
                <w:b/>
              </w:rPr>
              <w:t>Masuri de atenuare ale riscului</w:t>
            </w:r>
          </w:p>
        </w:tc>
      </w:tr>
      <w:tr w:rsidR="00384CEC" w:rsidRPr="00384CEC" w:rsidTr="00961020">
        <w:tc>
          <w:tcPr>
            <w:tcW w:w="959" w:type="dxa"/>
          </w:tcPr>
          <w:p w:rsidR="00384CEC" w:rsidRPr="00384CEC" w:rsidRDefault="00384CEC" w:rsidP="00384CEC">
            <w:pPr>
              <w:spacing w:after="200" w:line="276" w:lineRule="auto"/>
              <w:rPr>
                <w:b/>
              </w:rPr>
            </w:pPr>
          </w:p>
        </w:tc>
        <w:tc>
          <w:tcPr>
            <w:tcW w:w="311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Se va completa pentru fiecare risc identificat pentru implementarea proiectului</w:t>
            </w:r>
          </w:p>
        </w:tc>
        <w:tc>
          <w:tcPr>
            <w:tcW w:w="5211"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Se vor descrie măsurile de diminuare/remediere cu precizarea impactul pentru fiecare risc identificat – semnificativ/mediu/mic.</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19" w:name="_Toc486255046"/>
      <w:r w:rsidRPr="00384CEC">
        <w:rPr>
          <w:rFonts w:eastAsiaTheme="majorEastAsia" w:cstheme="majorBidi"/>
          <w:b/>
          <w:bCs/>
          <w:sz w:val="24"/>
          <w:szCs w:val="24"/>
        </w:rPr>
        <w:t>15. Principii orizontale</w:t>
      </w:r>
      <w:bookmarkEnd w:id="19"/>
    </w:p>
    <w:p w:rsidR="00384CEC" w:rsidRPr="00384CEC" w:rsidRDefault="00384CEC" w:rsidP="00384CEC">
      <w:pPr>
        <w:spacing w:after="0" w:line="240" w:lineRule="auto"/>
        <w:rPr>
          <w:rFonts w:ascii="Trebuchet MS" w:hAnsi="Trebuchet MS"/>
          <w:b/>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70934FF3" wp14:editId="5E6F0AAC">
            <wp:extent cx="941705" cy="185408"/>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b/>
        </w:rPr>
      </w:pPr>
      <w:r w:rsidRPr="00384CEC">
        <w:rPr>
          <w:rFonts w:ascii="Trebuchet MS" w:hAnsi="Trebuchet MS"/>
          <w:b/>
          <w:noProof/>
          <w:lang w:val="en-US"/>
        </w:rPr>
        <w:drawing>
          <wp:inline distT="0" distB="0" distL="0" distR="0" wp14:anchorId="4A91AEE4" wp14:editId="51EF441B">
            <wp:extent cx="3191510" cy="262551"/>
            <wp:effectExtent l="0" t="0" r="0" b="444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384CEC" w:rsidRPr="00384CEC" w:rsidRDefault="00384CEC" w:rsidP="00384CEC">
      <w:pPr>
        <w:spacing w:after="0" w:line="240" w:lineRule="auto"/>
        <w:rPr>
          <w:b/>
        </w:rPr>
      </w:pPr>
      <w:r w:rsidRPr="00384CEC">
        <w:rPr>
          <w:b/>
        </w:rPr>
        <w:t>Egalitate de șanse</w:t>
      </w:r>
    </w:p>
    <w:p w:rsidR="00384CEC" w:rsidRPr="00384CEC" w:rsidRDefault="00384CEC" w:rsidP="00384CEC">
      <w:pPr>
        <w:spacing w:after="0" w:line="240" w:lineRule="auto"/>
        <w:rPr>
          <w:i/>
          <w:color w:val="FF0000"/>
          <w:sz w:val="20"/>
          <w:szCs w:val="20"/>
        </w:rPr>
      </w:pPr>
      <w:r w:rsidRPr="00384CEC">
        <w:rPr>
          <w:i/>
          <w:color w:val="FF0000"/>
          <w:sz w:val="20"/>
          <w:szCs w:val="20"/>
        </w:rPr>
        <w:t>A se vedea în acest sens recomandările din Ghidul privind integrarea principiilor orizontale în cadrul proiectelor finanţate din Fondurile Europene Structurale şi de Investiţii 2014-2020</w:t>
      </w:r>
    </w:p>
    <w:p w:rsidR="00384CEC" w:rsidRPr="00384CEC" w:rsidRDefault="00384CEC" w:rsidP="00384CEC">
      <w:pPr>
        <w:spacing w:after="0" w:line="240" w:lineRule="auto"/>
        <w:rPr>
          <w:b/>
        </w:rPr>
      </w:pPr>
      <w:r w:rsidRPr="00384CEC">
        <w:rPr>
          <w:b/>
        </w:rPr>
        <w:t>Egalitatea de gen</w:t>
      </w:r>
    </w:p>
    <w:tbl>
      <w:tblPr>
        <w:tblStyle w:val="TableGrid"/>
        <w:tblW w:w="9606" w:type="dxa"/>
        <w:tblLook w:val="04A0" w:firstRow="1" w:lastRow="0" w:firstColumn="1" w:lastColumn="0" w:noHBand="0" w:noVBand="1"/>
      </w:tblPr>
      <w:tblGrid>
        <w:gridCol w:w="9606"/>
      </w:tblGrid>
      <w:tr w:rsidR="00384CEC" w:rsidRPr="00384CEC" w:rsidTr="00961020">
        <w:tc>
          <w:tcPr>
            <w:tcW w:w="9606"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384CEC" w:rsidRPr="00384CEC" w:rsidRDefault="00384CEC" w:rsidP="00384CEC">
            <w:pPr>
              <w:spacing w:after="200" w:line="276" w:lineRule="auto"/>
              <w:jc w:val="both"/>
              <w:rPr>
                <w:i/>
                <w:color w:val="FF0000"/>
                <w:sz w:val="20"/>
                <w:szCs w:val="20"/>
              </w:rPr>
            </w:pPr>
            <w:r w:rsidRPr="00384CEC">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384CEC" w:rsidRPr="00384CEC" w:rsidRDefault="00384CEC" w:rsidP="00384CEC">
            <w:pPr>
              <w:spacing w:after="200" w:line="276" w:lineRule="auto"/>
              <w:jc w:val="both"/>
              <w:rPr>
                <w:i/>
                <w:color w:val="FF0000"/>
                <w:sz w:val="20"/>
                <w:szCs w:val="20"/>
              </w:rPr>
            </w:pPr>
            <w:r w:rsidRPr="00384CEC">
              <w:rPr>
                <w:i/>
                <w:color w:val="FF0000"/>
                <w:sz w:val="20"/>
                <w:szCs w:val="20"/>
              </w:rPr>
              <w:t xml:space="preserve">Se vor prezenta. după caz, acele măsuri specifice prin care se asigură respectarea  prevederilor legale în domeniul egalității de gen. </w:t>
            </w:r>
          </w:p>
          <w:p w:rsidR="00384CEC" w:rsidRPr="00384CEC" w:rsidRDefault="00384CEC" w:rsidP="00384CEC">
            <w:pPr>
              <w:spacing w:after="200" w:line="276" w:lineRule="auto"/>
              <w:jc w:val="both"/>
              <w:rPr>
                <w:i/>
                <w:color w:val="FF0000"/>
                <w:sz w:val="20"/>
                <w:szCs w:val="20"/>
              </w:rPr>
            </w:pPr>
            <w:r w:rsidRPr="00384CEC">
              <w:rPr>
                <w:i/>
                <w:color w:val="FF0000"/>
                <w:sz w:val="20"/>
                <w:szCs w:val="20"/>
              </w:rPr>
              <w:t xml:space="preserve">Se completează cu o prezentare sumară a modului în care beneficiarul va asigura egalitatea de şanse şi de </w:t>
            </w:r>
            <w:r w:rsidRPr="00384CEC">
              <w:rPr>
                <w:i/>
                <w:color w:val="FF0000"/>
                <w:sz w:val="20"/>
                <w:szCs w:val="20"/>
              </w:rPr>
              <w:lastRenderedPageBreak/>
              <w:t>tratament între angajaţi, femei şi bărbaţi, în cadrul relaţiilor de muncă de orice fel.</w:t>
            </w:r>
          </w:p>
        </w:tc>
      </w:tr>
    </w:tbl>
    <w:p w:rsidR="00384CEC" w:rsidRPr="00384CEC" w:rsidRDefault="00384CEC" w:rsidP="00384CEC">
      <w:pPr>
        <w:spacing w:after="0" w:line="240" w:lineRule="auto"/>
        <w:rPr>
          <w:b/>
        </w:rPr>
      </w:pPr>
      <w:r w:rsidRPr="00384CEC">
        <w:rPr>
          <w:b/>
        </w:rPr>
        <w:lastRenderedPageBreak/>
        <w:t>Nediscriminare</w:t>
      </w:r>
    </w:p>
    <w:tbl>
      <w:tblPr>
        <w:tblStyle w:val="TableGrid"/>
        <w:tblW w:w="9606" w:type="dxa"/>
        <w:tblLook w:val="04A0" w:firstRow="1" w:lastRow="0" w:firstColumn="1" w:lastColumn="0" w:noHBand="0" w:noVBand="1"/>
      </w:tblPr>
      <w:tblGrid>
        <w:gridCol w:w="9606"/>
      </w:tblGrid>
      <w:tr w:rsidR="00384CEC" w:rsidRPr="00384CEC" w:rsidTr="00961020">
        <w:tc>
          <w:tcPr>
            <w:tcW w:w="9606"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Pentru a asigura respectarea principiului nediscriminării, proiectul trebuie să ofere o descriere a modului în care activităţile desfăşurate se supun  reglementărilor care interzic discriminarea.</w:t>
            </w:r>
          </w:p>
          <w:p w:rsidR="00384CEC" w:rsidRPr="00384CEC" w:rsidRDefault="00384CEC" w:rsidP="00384CEC">
            <w:pPr>
              <w:spacing w:after="200" w:line="276" w:lineRule="auto"/>
              <w:jc w:val="both"/>
              <w:rPr>
                <w:i/>
                <w:color w:val="FF0000"/>
                <w:sz w:val="20"/>
                <w:szCs w:val="20"/>
              </w:rPr>
            </w:pPr>
            <w:r w:rsidRPr="00384CEC">
              <w:rPr>
                <w:i/>
                <w:color w:val="FF0000"/>
                <w:sz w:val="20"/>
                <w:szCs w:val="20"/>
              </w:rPr>
              <w:t xml:space="preserve">Se completează cu o prezentare sumară a modului în care beneficiarul va asigura condițiile pentru prevenirea oricărei forme de discriminare în implementarea proiectului. </w:t>
            </w:r>
          </w:p>
          <w:p w:rsidR="00384CEC" w:rsidRPr="00384CEC" w:rsidRDefault="00384CEC" w:rsidP="00384CEC">
            <w:pPr>
              <w:spacing w:after="200" w:line="276" w:lineRule="auto"/>
              <w:jc w:val="both"/>
              <w:rPr>
                <w:i/>
                <w:color w:val="FF0000"/>
                <w:sz w:val="20"/>
                <w:szCs w:val="20"/>
              </w:rPr>
            </w:pPr>
            <w:r w:rsidRPr="00384CEC">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w:t>
            </w:r>
            <w:r w:rsidRPr="00384CEC">
              <w:rPr>
                <w:b/>
                <w:i/>
                <w:color w:val="FF0000"/>
                <w:sz w:val="20"/>
                <w:szCs w:val="20"/>
              </w:rPr>
              <w:t xml:space="preserve">Ordonanța de Guvern nr. 137/2000 privind prevenirea și sancționarea tuturor formelor de discriminare, </w:t>
            </w:r>
            <w:r w:rsidRPr="00384CEC">
              <w:rPr>
                <w:b/>
                <w:bCs/>
                <w:i/>
                <w:color w:val="FF0000"/>
                <w:sz w:val="20"/>
                <w:szCs w:val="20"/>
              </w:rPr>
              <w:t>Art. 2.1</w:t>
            </w:r>
            <w:r w:rsidRPr="00384CEC">
              <w:rPr>
                <w:i/>
                <w:color w:val="FF0000"/>
                <w:sz w:val="20"/>
                <w:szCs w:val="20"/>
              </w:rPr>
              <w:t>).</w:t>
            </w:r>
          </w:p>
        </w:tc>
      </w:tr>
    </w:tbl>
    <w:p w:rsidR="00384CEC" w:rsidRPr="00384CEC" w:rsidRDefault="00384CEC" w:rsidP="00384CEC">
      <w:pPr>
        <w:spacing w:after="0" w:line="240" w:lineRule="auto"/>
        <w:rPr>
          <w:b/>
        </w:rPr>
      </w:pPr>
      <w:r w:rsidRPr="00384CEC">
        <w:rPr>
          <w:b/>
        </w:rPr>
        <w:t>Accesibilitate persoane cu dizabilități</w:t>
      </w:r>
    </w:p>
    <w:tbl>
      <w:tblPr>
        <w:tblStyle w:val="TableGrid"/>
        <w:tblW w:w="9606" w:type="dxa"/>
        <w:tblLook w:val="04A0" w:firstRow="1" w:lastRow="0" w:firstColumn="1" w:lastColumn="0" w:noHBand="0" w:noVBand="1"/>
      </w:tblPr>
      <w:tblGrid>
        <w:gridCol w:w="9606"/>
      </w:tblGrid>
      <w:tr w:rsidR="00384CEC" w:rsidRPr="00384CEC" w:rsidTr="00961020">
        <w:tc>
          <w:tcPr>
            <w:tcW w:w="9606" w:type="dxa"/>
          </w:tcPr>
          <w:p w:rsidR="00384CEC" w:rsidRPr="00384CEC" w:rsidRDefault="00384CEC" w:rsidP="00384CEC">
            <w:pPr>
              <w:autoSpaceDE w:val="0"/>
              <w:autoSpaceDN w:val="0"/>
              <w:adjustRightInd w:val="0"/>
              <w:spacing w:after="200" w:line="276" w:lineRule="auto"/>
              <w:jc w:val="both"/>
              <w:rPr>
                <w:i/>
                <w:color w:val="FF0000"/>
                <w:sz w:val="20"/>
                <w:szCs w:val="20"/>
              </w:rPr>
            </w:pPr>
            <w:r w:rsidRPr="00384CEC">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384CEC" w:rsidRPr="00384CEC" w:rsidRDefault="00384CEC" w:rsidP="00384CEC">
            <w:pPr>
              <w:autoSpaceDE w:val="0"/>
              <w:autoSpaceDN w:val="0"/>
              <w:adjustRightInd w:val="0"/>
              <w:spacing w:after="200" w:line="276" w:lineRule="auto"/>
              <w:jc w:val="both"/>
              <w:rPr>
                <w:i/>
                <w:color w:val="FF0000"/>
                <w:sz w:val="20"/>
                <w:szCs w:val="20"/>
              </w:rPr>
            </w:pPr>
            <w:r w:rsidRPr="00384CEC">
              <w:rPr>
                <w:i/>
                <w:color w:val="FF0000"/>
                <w:sz w:val="20"/>
                <w:szCs w:val="20"/>
              </w:rPr>
              <w:t xml:space="preserve">Se completează cu o prezentare sumară a modului în care solicitantul se va asigura că </w:t>
            </w:r>
            <w:r w:rsidRPr="00384CEC">
              <w:rPr>
                <w:i/>
                <w:color w:val="FF0000"/>
                <w:sz w:val="20"/>
                <w:szCs w:val="20"/>
                <w:u w:val="single"/>
              </w:rPr>
              <w:t xml:space="preserve">principiul accesibilității </w:t>
            </w:r>
            <w:r w:rsidRPr="00384CEC">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384CEC" w:rsidRPr="00384CEC" w:rsidRDefault="00384CEC" w:rsidP="00384CEC">
      <w:pPr>
        <w:spacing w:after="0" w:line="240" w:lineRule="auto"/>
        <w:rPr>
          <w:b/>
        </w:rPr>
      </w:pPr>
      <w:r w:rsidRPr="00384CEC">
        <w:rPr>
          <w:b/>
        </w:rPr>
        <w:t xml:space="preserve">Schimbări demografice </w:t>
      </w:r>
    </w:p>
    <w:tbl>
      <w:tblPr>
        <w:tblStyle w:val="TableGrid"/>
        <w:tblW w:w="0" w:type="auto"/>
        <w:tblLook w:val="04A0" w:firstRow="1" w:lastRow="0" w:firstColumn="1" w:lastColumn="0" w:noHBand="0" w:noVBand="1"/>
      </w:tblPr>
      <w:tblGrid>
        <w:gridCol w:w="9570"/>
      </w:tblGrid>
      <w:tr w:rsidR="00384CEC" w:rsidRPr="00384CEC" w:rsidTr="00961020">
        <w:tc>
          <w:tcPr>
            <w:tcW w:w="9572" w:type="dxa"/>
          </w:tcPr>
          <w:p w:rsidR="00384CEC" w:rsidRPr="00384CEC" w:rsidRDefault="00384CEC" w:rsidP="00384CEC">
            <w:pPr>
              <w:numPr>
                <w:ilvl w:val="0"/>
                <w:numId w:val="12"/>
              </w:numPr>
              <w:spacing w:after="200" w:line="276" w:lineRule="auto"/>
              <w:ind w:left="708"/>
              <w:contextualSpacing/>
              <w:jc w:val="both"/>
              <w:rPr>
                <w:b/>
              </w:rPr>
            </w:pPr>
            <w:r w:rsidRPr="00384CEC">
              <w:rPr>
                <w:rFonts w:ascii="Calibri" w:eastAsia="Calibri" w:hAnsi="Calibri" w:cs="Arial"/>
                <w:b/>
                <w:i/>
                <w:color w:val="FF0000"/>
                <w:sz w:val="20"/>
                <w:szCs w:val="20"/>
              </w:rPr>
              <w:t>Nu este cazul</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DEZVOLTARE DURABILĂ</w:t>
      </w:r>
    </w:p>
    <w:p w:rsidR="00384CEC" w:rsidRPr="00384CEC" w:rsidRDefault="00384CEC" w:rsidP="00384CEC">
      <w:pPr>
        <w:spacing w:after="0" w:line="240" w:lineRule="auto"/>
        <w:rPr>
          <w:i/>
          <w:color w:val="FF0000"/>
          <w:sz w:val="20"/>
          <w:szCs w:val="20"/>
        </w:rPr>
      </w:pPr>
      <w:r w:rsidRPr="00384CEC">
        <w:rPr>
          <w:i/>
          <w:color w:val="FF0000"/>
          <w:sz w:val="20"/>
          <w:szCs w:val="20"/>
        </w:rPr>
        <w:t>A se vedea în acest sens recomandările din Ghidul privind integrarea principiilor orizontale în cadrul proiectelor finanţate din Fondurile Europene Structurale şi de Investiţii 2014-2020, partea a II-a</w:t>
      </w:r>
    </w:p>
    <w:p w:rsidR="00384CEC" w:rsidRPr="00384CEC" w:rsidRDefault="00384CEC" w:rsidP="00384CEC">
      <w:pPr>
        <w:spacing w:after="0" w:line="240" w:lineRule="auto"/>
        <w:rPr>
          <w:i/>
          <w:color w:val="FF0000"/>
          <w:sz w:val="20"/>
          <w:szCs w:val="20"/>
        </w:rPr>
      </w:pPr>
    </w:p>
    <w:p w:rsidR="00384CEC" w:rsidRPr="00384CEC" w:rsidRDefault="00384CEC" w:rsidP="00384CEC">
      <w:pPr>
        <w:spacing w:after="120"/>
        <w:jc w:val="both"/>
        <w:rPr>
          <w:i/>
          <w:color w:val="FF0000"/>
          <w:sz w:val="20"/>
          <w:szCs w:val="20"/>
        </w:rPr>
      </w:pPr>
      <w:r w:rsidRPr="00384CEC">
        <w:rPr>
          <w:i/>
          <w:color w:val="FF0000"/>
          <w:sz w:val="20"/>
          <w:szCs w:val="20"/>
        </w:rPr>
        <w:t>In calitate de potenţial beneficiar, puteţi utiliza o serie de întrebări în stadiul de definire a proiectului, cum ar fi:</w:t>
      </w:r>
    </w:p>
    <w:p w:rsidR="00384CEC" w:rsidRPr="00384CEC" w:rsidRDefault="00384CEC" w:rsidP="00384CEC">
      <w:pPr>
        <w:numPr>
          <w:ilvl w:val="0"/>
          <w:numId w:val="24"/>
        </w:numPr>
        <w:spacing w:after="120"/>
        <w:ind w:hanging="357"/>
        <w:jc w:val="both"/>
        <w:rPr>
          <w:i/>
          <w:color w:val="FF0000"/>
          <w:sz w:val="20"/>
          <w:szCs w:val="20"/>
        </w:rPr>
      </w:pPr>
      <w:r w:rsidRPr="00384CEC">
        <w:rPr>
          <w:i/>
          <w:color w:val="FF0000"/>
          <w:sz w:val="20"/>
          <w:szCs w:val="20"/>
        </w:rPr>
        <w:t>Implementarea proiectului ar putea avea un efect direct negativ direct sau indirect asupra mediului, utilizării eficiente a resurselor, biodiversităţi?</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t>Activitățile și/sau rezultatele proiectului ar putea avea un impact pozitiv asupra utilizării resurselor?</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t xml:space="preserve">Activitățile și/sau rezultatele proiectului ar putea avea impact asupra atenuării efectelor schimbărilor climatice? </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t>Activitățile și/sau rezultatele proiectului ar putea contribui la protejarea cadrului natural (terestru şi acvatic) sau la conservarea şi protejarea habitatelor din ariile protejate?</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t>Implementarea proiectului ar putea contribui la creşterea gradului de siguranţă în condiţii de riscuri naturale (alunecări de teren, risc de inundaţii)?</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t>Implementarea proiectului ar putea contribui la creşterea responsabilităţii faţă de mediul înconjurător?</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t>Implementarea proiectului ar putea contribui la revitalizarea zonelor degradate?</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t>Există informaţii, studii sau analize pentru determinarea situaţiei iniţiale?</w:t>
      </w:r>
    </w:p>
    <w:p w:rsidR="00384CEC" w:rsidRPr="00384CEC" w:rsidRDefault="00384CEC" w:rsidP="00384CEC">
      <w:pPr>
        <w:numPr>
          <w:ilvl w:val="0"/>
          <w:numId w:val="24"/>
        </w:numPr>
        <w:spacing w:after="0"/>
        <w:ind w:hanging="357"/>
        <w:jc w:val="both"/>
        <w:rPr>
          <w:i/>
          <w:color w:val="FF0000"/>
          <w:sz w:val="20"/>
          <w:szCs w:val="20"/>
        </w:rPr>
      </w:pPr>
      <w:r w:rsidRPr="00384CEC">
        <w:rPr>
          <w:i/>
          <w:color w:val="FF0000"/>
          <w:sz w:val="20"/>
          <w:szCs w:val="20"/>
        </w:rPr>
        <w:lastRenderedPageBreak/>
        <w:t>Există o progonozare a efectelor negative pe termen lung asupra mediului?</w:t>
      </w:r>
    </w:p>
    <w:p w:rsidR="00384CEC" w:rsidRPr="00384CEC" w:rsidRDefault="00384CEC" w:rsidP="00384CEC">
      <w:pPr>
        <w:spacing w:before="120" w:after="120"/>
        <w:jc w:val="both"/>
        <w:rPr>
          <w:i/>
          <w:color w:val="FF0000"/>
          <w:sz w:val="20"/>
          <w:szCs w:val="20"/>
        </w:rPr>
      </w:pPr>
      <w:r w:rsidRPr="00384CEC">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384CEC" w:rsidRPr="00384CEC" w:rsidRDefault="00384CEC" w:rsidP="00384CEC">
      <w:pPr>
        <w:spacing w:after="0" w:line="240" w:lineRule="auto"/>
        <w:rPr>
          <w:b/>
        </w:rPr>
      </w:pPr>
      <w:r w:rsidRPr="00384CEC">
        <w:rPr>
          <w:b/>
        </w:rPr>
        <w:t xml:space="preserve">Poluatorul plătește </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384CEC" w:rsidRPr="00384CEC" w:rsidRDefault="00384CEC" w:rsidP="00384CEC">
            <w:pPr>
              <w:spacing w:after="200" w:line="276" w:lineRule="auto"/>
              <w:jc w:val="both"/>
              <w:rPr>
                <w:i/>
                <w:color w:val="FF0000"/>
                <w:sz w:val="20"/>
                <w:szCs w:val="20"/>
              </w:rPr>
            </w:pPr>
            <w:r w:rsidRPr="00384CEC">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384CEC" w:rsidRPr="00384CEC" w:rsidRDefault="00384CEC" w:rsidP="00384CEC">
            <w:pPr>
              <w:spacing w:after="200" w:line="276" w:lineRule="auto"/>
              <w:jc w:val="both"/>
              <w:rPr>
                <w:i/>
                <w:color w:val="FF0000"/>
                <w:sz w:val="20"/>
                <w:szCs w:val="20"/>
              </w:rPr>
            </w:pPr>
            <w:r w:rsidRPr="00384CEC">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384CEC" w:rsidRPr="00384CEC" w:rsidRDefault="00384CEC" w:rsidP="00384CEC">
            <w:pPr>
              <w:spacing w:after="200" w:line="276" w:lineRule="auto"/>
              <w:jc w:val="both"/>
              <w:rPr>
                <w:i/>
                <w:color w:val="FF0000"/>
                <w:sz w:val="20"/>
                <w:szCs w:val="20"/>
              </w:rPr>
            </w:pPr>
            <w:r w:rsidRPr="00384CEC">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384CEC" w:rsidRPr="00384CEC" w:rsidRDefault="00384CEC" w:rsidP="00384CEC">
            <w:pPr>
              <w:spacing w:after="200" w:line="276" w:lineRule="auto"/>
              <w:jc w:val="both"/>
              <w:rPr>
                <w:i/>
                <w:color w:val="FF0000"/>
                <w:sz w:val="20"/>
                <w:szCs w:val="20"/>
              </w:rPr>
            </w:pPr>
            <w:r w:rsidRPr="00384CEC">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384CEC" w:rsidRPr="00384CEC" w:rsidRDefault="00384CEC" w:rsidP="00384CEC">
            <w:pPr>
              <w:spacing w:after="200" w:line="276" w:lineRule="auto"/>
              <w:jc w:val="both"/>
              <w:rPr>
                <w:i/>
                <w:color w:val="FF0000"/>
                <w:sz w:val="20"/>
                <w:szCs w:val="20"/>
              </w:rPr>
            </w:pPr>
            <w:r w:rsidRPr="00384CEC">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384CEC" w:rsidRPr="00384CEC" w:rsidRDefault="00384CEC" w:rsidP="00384CEC">
      <w:pPr>
        <w:spacing w:after="0" w:line="240" w:lineRule="auto"/>
        <w:rPr>
          <w:b/>
        </w:rPr>
      </w:pPr>
      <w:r w:rsidRPr="00384CEC">
        <w:rPr>
          <w:b/>
        </w:rPr>
        <w:t>Protecția biodiversității</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bCs/>
                <w:i/>
                <w:iCs/>
                <w:color w:val="FF0000"/>
                <w:sz w:val="20"/>
                <w:szCs w:val="20"/>
              </w:rPr>
            </w:pPr>
            <w:r w:rsidRPr="00384CEC">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384CEC" w:rsidRPr="00384CEC" w:rsidRDefault="00384CEC" w:rsidP="00384CEC">
            <w:pPr>
              <w:spacing w:after="200" w:line="276" w:lineRule="auto"/>
              <w:jc w:val="both"/>
              <w:rPr>
                <w:i/>
                <w:color w:val="FF0000"/>
                <w:sz w:val="20"/>
                <w:szCs w:val="20"/>
              </w:rPr>
            </w:pPr>
            <w:r w:rsidRPr="00384CEC">
              <w:rPr>
                <w:i/>
                <w:color w:val="FF0000"/>
                <w:sz w:val="20"/>
                <w:szCs w:val="20"/>
              </w:rPr>
              <w:t xml:space="preserve">Biodiversitatea implică patru nivele de abordare, respectiv diversitatea ecosistemelor,  diversitatea speciilor, diversitatea genetică şi diversitatea etnoculturală. </w:t>
            </w:r>
          </w:p>
          <w:p w:rsidR="00384CEC" w:rsidRPr="00384CEC" w:rsidRDefault="00384CEC" w:rsidP="00384CEC">
            <w:pPr>
              <w:spacing w:after="200" w:line="276" w:lineRule="auto"/>
              <w:jc w:val="both"/>
              <w:rPr>
                <w:i/>
                <w:color w:val="FF0000"/>
                <w:sz w:val="20"/>
                <w:szCs w:val="20"/>
              </w:rPr>
            </w:pPr>
            <w:r w:rsidRPr="00384CEC">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384CEC" w:rsidRPr="00384CEC" w:rsidRDefault="00384CEC" w:rsidP="00384CEC">
      <w:pPr>
        <w:spacing w:after="0" w:line="240" w:lineRule="auto"/>
        <w:rPr>
          <w:b/>
        </w:rPr>
      </w:pPr>
      <w:r w:rsidRPr="00384CEC">
        <w:rPr>
          <w:b/>
        </w:rPr>
        <w:t xml:space="preserve">Utilizarea eficientă a resurselor </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autoSpaceDE w:val="0"/>
              <w:autoSpaceDN w:val="0"/>
              <w:adjustRightInd w:val="0"/>
              <w:spacing w:after="200" w:line="276" w:lineRule="auto"/>
              <w:jc w:val="both"/>
              <w:rPr>
                <w:i/>
              </w:rPr>
            </w:pPr>
            <w:r w:rsidRPr="00384CEC">
              <w:rPr>
                <w:i/>
                <w:color w:val="FF0000"/>
                <w:sz w:val="20"/>
                <w:szCs w:val="20"/>
              </w:rPr>
              <w:t xml:space="preserve">Se va completa cu descrierea efectivă a activităţilor din proiect orientate către direcționarea investițiilor spre </w:t>
            </w:r>
            <w:r w:rsidRPr="00384CEC">
              <w:rPr>
                <w:b/>
                <w:bCs/>
                <w:i/>
                <w:color w:val="FF0000"/>
                <w:sz w:val="20"/>
                <w:szCs w:val="20"/>
              </w:rPr>
              <w:t>opțiunile cele mai economice din punct de vedere al utilizării resurselor și cele mai durabile</w:t>
            </w:r>
            <w:r w:rsidRPr="00384CEC">
              <w:rPr>
                <w:i/>
                <w:color w:val="FF0000"/>
                <w:sz w:val="20"/>
                <w:szCs w:val="20"/>
              </w:rPr>
              <w:t xml:space="preserve">, </w:t>
            </w:r>
            <w:r w:rsidRPr="00384CEC">
              <w:rPr>
                <w:b/>
                <w:bCs/>
                <w:i/>
                <w:color w:val="FF0000"/>
                <w:sz w:val="20"/>
                <w:szCs w:val="20"/>
              </w:rPr>
              <w:t xml:space="preserve">evitarea investițiilor care pot avea un impact negativ semnificativ </w:t>
            </w:r>
            <w:r w:rsidRPr="00384CEC">
              <w:rPr>
                <w:i/>
                <w:color w:val="FF0000"/>
                <w:sz w:val="20"/>
                <w:szCs w:val="20"/>
              </w:rPr>
              <w:t xml:space="preserve">asupra mediului sau climatului și sprijinirea acțiunilor de atenuare a altor eventuale impacturi, </w:t>
            </w:r>
            <w:r w:rsidRPr="00384CEC">
              <w:rPr>
                <w:b/>
                <w:bCs/>
                <w:i/>
                <w:color w:val="FF0000"/>
                <w:sz w:val="20"/>
                <w:szCs w:val="20"/>
              </w:rPr>
              <w:t xml:space="preserve">adoptarea unei perspective pe termen lung </w:t>
            </w:r>
            <w:r w:rsidRPr="00384CEC">
              <w:rPr>
                <w:i/>
                <w:color w:val="FF0000"/>
                <w:sz w:val="20"/>
                <w:szCs w:val="20"/>
              </w:rPr>
              <w:t xml:space="preserve">pentru compararea costului diferitelor opțiuni de investiții asupra </w:t>
            </w:r>
            <w:r w:rsidRPr="00384CEC">
              <w:rPr>
                <w:b/>
                <w:bCs/>
                <w:i/>
                <w:color w:val="FF0000"/>
                <w:sz w:val="20"/>
                <w:szCs w:val="20"/>
              </w:rPr>
              <w:t xml:space="preserve">ciclului de viață </w:t>
            </w:r>
            <w:r w:rsidRPr="00384CEC">
              <w:rPr>
                <w:i/>
                <w:color w:val="FF0000"/>
                <w:sz w:val="20"/>
                <w:szCs w:val="20"/>
              </w:rPr>
              <w:t xml:space="preserve">sau  creșterea utilizării </w:t>
            </w:r>
            <w:r w:rsidRPr="00384CEC">
              <w:rPr>
                <w:b/>
                <w:bCs/>
                <w:i/>
                <w:color w:val="FF0000"/>
                <w:sz w:val="20"/>
                <w:szCs w:val="20"/>
              </w:rPr>
              <w:t>achizițiilor publice ecologice</w:t>
            </w:r>
            <w:r w:rsidRPr="00384CEC">
              <w:rPr>
                <w:i/>
                <w:color w:val="FF0000"/>
                <w:sz w:val="20"/>
                <w:szCs w:val="20"/>
              </w:rPr>
              <w:t>.</w:t>
            </w:r>
            <w:r w:rsidRPr="00384CEC">
              <w:rPr>
                <w:i/>
                <w:color w:val="FF0000"/>
              </w:rPr>
              <w:t xml:space="preserve"> </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lastRenderedPageBreak/>
        <w:t>Atenuarea și adaptarea la schimbările climatice</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384CEC" w:rsidRPr="00384CEC" w:rsidRDefault="00384CEC" w:rsidP="00384CEC">
            <w:pPr>
              <w:snapToGrid w:val="0"/>
              <w:spacing w:after="200" w:line="276" w:lineRule="auto"/>
              <w:jc w:val="both"/>
              <w:rPr>
                <w:i/>
                <w:color w:val="FF0000"/>
                <w:sz w:val="20"/>
                <w:szCs w:val="20"/>
              </w:rPr>
            </w:pPr>
            <w:r w:rsidRPr="00384CEC">
              <w:rPr>
                <w:i/>
                <w:color w:val="FF0000"/>
                <w:sz w:val="20"/>
                <w:szCs w:val="20"/>
              </w:rPr>
              <w:t>Adaptarea înseamnă luarea de măsuri pentru a consolida rezistența societății la schimbările climatice și pentru a reduce la minimum impactul efectelor negative ale acestora.</w:t>
            </w:r>
          </w:p>
          <w:p w:rsidR="00384CEC" w:rsidRPr="00384CEC" w:rsidRDefault="00384CEC" w:rsidP="00384CEC">
            <w:pPr>
              <w:spacing w:after="200" w:line="276" w:lineRule="auto"/>
              <w:jc w:val="both"/>
              <w:rPr>
                <w:i/>
                <w:color w:val="FF0000"/>
                <w:sz w:val="20"/>
                <w:szCs w:val="20"/>
              </w:rPr>
            </w:pPr>
            <w:r w:rsidRPr="00384CEC">
              <w:rPr>
                <w:i/>
                <w:color w:val="FF0000"/>
                <w:sz w:val="20"/>
                <w:szCs w:val="20"/>
              </w:rPr>
              <w:t>Atenuarea înseamnă reducerea sau limitarea emisiilor de gaze cu efect de seră.</w:t>
            </w:r>
          </w:p>
          <w:p w:rsidR="00384CEC" w:rsidRPr="00384CEC" w:rsidRDefault="00384CEC" w:rsidP="00384CEC">
            <w:pPr>
              <w:spacing w:after="200" w:line="276" w:lineRule="auto"/>
              <w:jc w:val="both"/>
              <w:rPr>
                <w:i/>
                <w:color w:val="FF0000"/>
                <w:sz w:val="20"/>
                <w:szCs w:val="20"/>
              </w:rPr>
            </w:pPr>
            <w:r w:rsidRPr="00384CEC">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Reziliența la dezastre</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384CEC" w:rsidRPr="00384CEC" w:rsidRDefault="00384CEC" w:rsidP="00384CEC">
            <w:pPr>
              <w:spacing w:after="200" w:line="276" w:lineRule="auto"/>
              <w:jc w:val="both"/>
              <w:rPr>
                <w:i/>
                <w:color w:val="FF0000"/>
                <w:sz w:val="20"/>
                <w:szCs w:val="20"/>
              </w:rPr>
            </w:pPr>
            <w:r w:rsidRPr="00384CEC">
              <w:rPr>
                <w:i/>
                <w:color w:val="FF0000"/>
                <w:sz w:val="20"/>
                <w:szCs w:val="20"/>
              </w:rPr>
              <w:t>Se va completa dacă este cazul.</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20" w:name="_Toc466345228"/>
      <w:bookmarkStart w:id="21" w:name="_Toc486255047"/>
      <w:r w:rsidRPr="00384CEC">
        <w:rPr>
          <w:rFonts w:eastAsiaTheme="majorEastAsia" w:cstheme="majorBidi"/>
          <w:b/>
          <w:bCs/>
          <w:sz w:val="24"/>
          <w:szCs w:val="24"/>
        </w:rPr>
        <w:t>16. Metodologie dupa caz</w:t>
      </w:r>
      <w:bookmarkEnd w:id="20"/>
      <w:bookmarkEnd w:id="21"/>
    </w:p>
    <w:p w:rsidR="00384CEC" w:rsidRPr="00384CEC" w:rsidRDefault="00384CEC" w:rsidP="00384CEC">
      <w:pPr>
        <w:spacing w:after="0" w:line="240" w:lineRule="auto"/>
        <w:rPr>
          <w:rFonts w:ascii="Trebuchet MS" w:hAnsi="Trebuchet MS"/>
        </w:rPr>
      </w:pPr>
      <w:r w:rsidRPr="00384CEC">
        <w:rPr>
          <w:rFonts w:ascii="Trebuchet MS" w:hAnsi="Trebuchet MS"/>
        </w:rPr>
        <w:t>Se completează câmpul funcției cu datele proiectului și se apasă butonul</w:t>
      </w:r>
      <w:r w:rsidRPr="00384CEC">
        <w:rPr>
          <w:rFonts w:ascii="Trebuchet MS" w:hAnsi="Trebuchet MS"/>
          <w:noProof/>
          <w:lang w:val="en-US"/>
        </w:rPr>
        <w:drawing>
          <wp:inline distT="0" distB="0" distL="0" distR="0" wp14:anchorId="3C4C575C" wp14:editId="57C03A70">
            <wp:extent cx="941705" cy="253308"/>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b/>
        </w:rPr>
      </w:pPr>
      <w:r w:rsidRPr="00384CEC">
        <w:rPr>
          <w:b/>
        </w:rPr>
        <w:t>Metodologie</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i/>
                <w:color w:val="FF0000"/>
                <w:sz w:val="20"/>
                <w:szCs w:val="20"/>
              </w:rPr>
            </w:pPr>
            <w:r w:rsidRPr="00384CEC">
              <w:rPr>
                <w:i/>
                <w:color w:val="FF0000"/>
                <w:sz w:val="20"/>
                <w:szCs w:val="20"/>
              </w:rPr>
              <w:t>Vor fi descrise/detaliate:</w:t>
            </w:r>
          </w:p>
          <w:p w:rsidR="00384CEC" w:rsidRPr="00384CEC" w:rsidRDefault="00384CEC" w:rsidP="00384CEC">
            <w:pPr>
              <w:numPr>
                <w:ilvl w:val="0"/>
                <w:numId w:val="5"/>
              </w:numPr>
              <w:spacing w:after="200" w:line="276" w:lineRule="auto"/>
              <w:contextualSpacing/>
              <w:jc w:val="both"/>
              <w:rPr>
                <w:i/>
                <w:color w:val="FF0000"/>
              </w:rPr>
            </w:pPr>
            <w:r w:rsidRPr="00384CEC">
              <w:rPr>
                <w:i/>
                <w:color w:val="FF0000"/>
              </w:rPr>
              <w:t>managementul proiectului: organizaţiile implicate, echipa de proiect, rolul managerului de proiect și a celorlați membrii ai echipei de implementare,  repartizarea atribuţiilor, rolurile persoanelor implicate etc.</w:t>
            </w:r>
          </w:p>
          <w:p w:rsidR="00384CEC" w:rsidRPr="00384CEC" w:rsidRDefault="00384CEC" w:rsidP="00384CEC">
            <w:pPr>
              <w:numPr>
                <w:ilvl w:val="0"/>
                <w:numId w:val="5"/>
              </w:numPr>
              <w:spacing w:after="200" w:line="276" w:lineRule="auto"/>
              <w:contextualSpacing/>
              <w:jc w:val="both"/>
              <w:rPr>
                <w:b/>
              </w:rPr>
            </w:pPr>
            <w:r w:rsidRPr="00384CEC">
              <w:rPr>
                <w:i/>
                <w:color w:val="FF0000"/>
              </w:rPr>
              <w:t>cheltuielile cu salariile, respectiv pentru fiecare persoană care implementează activităţi din cadrul beneficiarului (valoarea netă/oră, valoarea totală/oră,  nr. ore/zi, nr zile/luni lucrate).</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22" w:name="_Toc486255048"/>
      <w:r w:rsidRPr="00384CEC">
        <w:rPr>
          <w:rFonts w:eastAsiaTheme="majorEastAsia" w:cstheme="majorBidi"/>
          <w:b/>
          <w:bCs/>
          <w:sz w:val="24"/>
          <w:szCs w:val="24"/>
        </w:rPr>
        <w:t>17. Descrierea investiției/proiectului</w:t>
      </w:r>
      <w:bookmarkEnd w:id="22"/>
    </w:p>
    <w:p w:rsidR="00384CEC" w:rsidRPr="00384CEC" w:rsidRDefault="00384CEC" w:rsidP="00384CEC">
      <w:pPr>
        <w:spacing w:after="0" w:line="240" w:lineRule="auto"/>
        <w:rPr>
          <w:rFonts w:ascii="Trebuchet MS" w:hAnsi="Trebuchet MS"/>
        </w:rPr>
      </w:pPr>
      <w:r w:rsidRPr="00384CEC">
        <w:rPr>
          <w:rFonts w:ascii="Trebuchet MS" w:hAnsi="Trebuchet MS"/>
        </w:rPr>
        <w:t>Se completează câmpul funcției cu datele proiectului și se apasă butonul</w:t>
      </w:r>
      <w:r w:rsidRPr="00384CEC">
        <w:rPr>
          <w:rFonts w:ascii="Trebuchet MS" w:hAnsi="Trebuchet MS"/>
          <w:noProof/>
          <w:lang w:val="en-US"/>
        </w:rPr>
        <w:drawing>
          <wp:inline distT="0" distB="0" distL="0" distR="0" wp14:anchorId="5E387228" wp14:editId="368055C7">
            <wp:extent cx="941705" cy="253308"/>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b/>
        </w:rPr>
      </w:pPr>
    </w:p>
    <w:p w:rsidR="00384CEC" w:rsidRPr="00384CEC" w:rsidRDefault="00384CEC" w:rsidP="00384CEC">
      <w:pPr>
        <w:spacing w:after="0" w:line="240" w:lineRule="auto"/>
        <w:rPr>
          <w:b/>
        </w:rPr>
      </w:pPr>
      <w:r w:rsidRPr="00384CEC">
        <w:rPr>
          <w:b/>
        </w:rPr>
        <w:t>Descrierea investiției</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lang w:val="en-GB"/>
              </w:rPr>
            </w:pPr>
            <w:r w:rsidRPr="00384CEC">
              <w:rPr>
                <w:rFonts w:cs="Arial"/>
                <w:i/>
                <w:color w:val="FF0000"/>
                <w:sz w:val="20"/>
                <w:szCs w:val="20"/>
              </w:rPr>
              <w:t xml:space="preserve">La această secțiune se va  completa cu titlul investiției/proiectului, se va fundamenta necesitatea și oportunitatea investiției/proiectului. Se va descrie  rezumativ investiția/proiectul </w:t>
            </w:r>
            <w:r w:rsidRPr="00384CEC">
              <w:rPr>
                <w:i/>
                <w:color w:val="FF0000"/>
                <w:sz w:val="20"/>
                <w:szCs w:val="20"/>
              </w:rPr>
              <w:t xml:space="preserve"> ce urmeaza a fi executat</w:t>
            </w:r>
            <w:bookmarkStart w:id="23" w:name="do|ax2|ca3|al2|pt2|lic"/>
            <w:bookmarkEnd w:id="23"/>
            <w:r w:rsidRPr="00384CEC">
              <w:rPr>
                <w:i/>
                <w:color w:val="FF0000"/>
                <w:sz w:val="20"/>
                <w:szCs w:val="20"/>
              </w:rPr>
              <w:t>(ă).</w:t>
            </w:r>
          </w:p>
        </w:tc>
      </w:tr>
    </w:tbl>
    <w:p w:rsidR="00384CEC" w:rsidRPr="00384CEC" w:rsidRDefault="00384CEC" w:rsidP="00384CEC">
      <w:pPr>
        <w:spacing w:after="0" w:line="240" w:lineRule="auto"/>
        <w:rPr>
          <w:b/>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24" w:name="_Toc486255049"/>
      <w:r w:rsidRPr="00384CEC">
        <w:rPr>
          <w:rFonts w:eastAsiaTheme="majorEastAsia" w:cstheme="majorBidi"/>
          <w:b/>
          <w:bCs/>
          <w:sz w:val="24"/>
          <w:szCs w:val="24"/>
        </w:rPr>
        <w:t>18. Descrierea tehnică a proiectului</w:t>
      </w:r>
      <w:bookmarkEnd w:id="24"/>
      <w:r w:rsidRPr="00384CEC">
        <w:rPr>
          <w:rFonts w:eastAsiaTheme="majorEastAsia" w:cstheme="majorBidi"/>
          <w:b/>
          <w:bCs/>
          <w:sz w:val="24"/>
          <w:szCs w:val="24"/>
        </w:rPr>
        <w:t xml:space="preserve"> </w:t>
      </w:r>
    </w:p>
    <w:p w:rsidR="00384CEC" w:rsidRPr="00384CEC" w:rsidRDefault="00384CEC" w:rsidP="00384CEC">
      <w:pPr>
        <w:spacing w:after="0" w:line="240" w:lineRule="auto"/>
        <w:rPr>
          <w:rFonts w:ascii="Trebuchet MS" w:hAnsi="Trebuchet MS"/>
        </w:rPr>
      </w:pPr>
      <w:r w:rsidRPr="00384CEC">
        <w:rPr>
          <w:rFonts w:ascii="Trebuchet MS" w:hAnsi="Trebuchet MS"/>
        </w:rPr>
        <w:t>Se completează câmpul funcției cu datele proiectului și se apasă butonul</w:t>
      </w:r>
      <w:r w:rsidRPr="00384CEC">
        <w:rPr>
          <w:rFonts w:ascii="Trebuchet MS" w:hAnsi="Trebuchet MS"/>
          <w:noProof/>
          <w:lang w:val="en-US"/>
        </w:rPr>
        <w:drawing>
          <wp:inline distT="0" distB="0" distL="0" distR="0" wp14:anchorId="01DC0433" wp14:editId="7099BD64">
            <wp:extent cx="941705" cy="253308"/>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ind w:right="-184"/>
        <w:rPr>
          <w:rFonts w:ascii="Trebuchet MS" w:hAnsi="Trebuchet MS"/>
        </w:rPr>
      </w:pPr>
      <w:r w:rsidRPr="00384CEC">
        <w:rPr>
          <w:rFonts w:ascii="Trebuchet MS" w:hAnsi="Trebuchet MS"/>
        </w:rPr>
        <w:t>Descrieți proiectul, specificând ce se dorește a se realiza prin implementarea acestuia.</w:t>
      </w:r>
    </w:p>
    <w:p w:rsidR="00384CEC" w:rsidRPr="00384CEC" w:rsidRDefault="00384CEC" w:rsidP="00384CEC">
      <w:pPr>
        <w:spacing w:after="0" w:line="240" w:lineRule="auto"/>
        <w:ind w:right="-184"/>
        <w:rPr>
          <w:rFonts w:ascii="Trebuchet MS" w:hAnsi="Trebuchet MS"/>
        </w:rPr>
      </w:pPr>
      <w:r w:rsidRPr="00384CEC">
        <w:rPr>
          <w:rFonts w:ascii="Trebuchet MS" w:hAnsi="Trebuchet MS"/>
        </w:rPr>
        <w:t>Nu este necesar să enumerați activitățile proiectului, acestea făcând obiectul secțiunii dedicate activităților.</w:t>
      </w:r>
    </w:p>
    <w:p w:rsidR="00384CEC" w:rsidRPr="00384CEC" w:rsidRDefault="00384CEC" w:rsidP="00384CEC">
      <w:pPr>
        <w:spacing w:after="0" w:line="240" w:lineRule="auto"/>
        <w:rPr>
          <w:b/>
          <w:bCs/>
        </w:rPr>
      </w:pPr>
    </w:p>
    <w:p w:rsidR="00384CEC" w:rsidRPr="00384CEC" w:rsidRDefault="00384CEC" w:rsidP="00384CEC">
      <w:pPr>
        <w:spacing w:after="0" w:line="240" w:lineRule="auto"/>
        <w:rPr>
          <w:b/>
          <w:bCs/>
        </w:rPr>
      </w:pPr>
      <w:r w:rsidRPr="00384CEC">
        <w:rPr>
          <w:b/>
          <w:bCs/>
        </w:rPr>
        <w:t>Descrierea tehnică a proiectului</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i/>
                <w:color w:val="FF0000"/>
                <w:sz w:val="20"/>
                <w:szCs w:val="20"/>
              </w:rPr>
            </w:pPr>
            <w:r w:rsidRPr="00384CEC">
              <w:rPr>
                <w:i/>
                <w:color w:val="FF0000"/>
                <w:sz w:val="20"/>
                <w:szCs w:val="20"/>
              </w:rPr>
              <w:lastRenderedPageBreak/>
              <w:t>Pentru cladiri si retele se va face o descriere a solutiilor tehnice avute in vedere, cu recomandari privind tehnologia de realizare si conditiile de exploatare ale fiecarui obiect.</w:t>
            </w:r>
          </w:p>
          <w:p w:rsidR="00384CEC" w:rsidRPr="00384CEC" w:rsidRDefault="00384CEC" w:rsidP="00384CEC">
            <w:pPr>
              <w:spacing w:after="200" w:line="276" w:lineRule="auto"/>
              <w:rPr>
                <w:b/>
                <w:bCs/>
              </w:rPr>
            </w:pPr>
            <w:r w:rsidRPr="00384CEC">
              <w:rPr>
                <w:i/>
                <w:color w:val="FF0000"/>
                <w:sz w:val="20"/>
                <w:szCs w:val="20"/>
              </w:rPr>
              <w:t>Se vor prezenta caracteristicile tehnice și funcționale ale componentelor investiției.</w:t>
            </w:r>
          </w:p>
        </w:tc>
      </w:tr>
    </w:tbl>
    <w:p w:rsidR="00384CEC" w:rsidRPr="00384CEC" w:rsidRDefault="00384CEC" w:rsidP="00384CEC">
      <w:pPr>
        <w:spacing w:after="0" w:line="240" w:lineRule="auto"/>
        <w:rPr>
          <w:b/>
          <w:bCs/>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25" w:name="_Toc486255050"/>
      <w:r w:rsidRPr="00384CEC">
        <w:rPr>
          <w:rFonts w:eastAsiaTheme="majorEastAsia" w:cstheme="majorBidi"/>
          <w:b/>
          <w:bCs/>
          <w:sz w:val="24"/>
          <w:szCs w:val="24"/>
        </w:rPr>
        <w:t>19. Descrierea produsului</w:t>
      </w:r>
      <w:bookmarkEnd w:id="25"/>
      <w:r w:rsidRPr="00384CEC">
        <w:rPr>
          <w:rFonts w:eastAsiaTheme="majorEastAsia" w:cstheme="majorBidi"/>
          <w:b/>
          <w:bCs/>
          <w:sz w:val="24"/>
          <w:szCs w:val="24"/>
        </w:rPr>
        <w:t xml:space="preserve"> </w:t>
      </w:r>
    </w:p>
    <w:p w:rsidR="00384CEC" w:rsidRPr="00384CEC" w:rsidRDefault="00384CEC" w:rsidP="00384CEC">
      <w:pPr>
        <w:spacing w:after="0" w:line="240" w:lineRule="auto"/>
        <w:rPr>
          <w:rFonts w:ascii="Trebuchet MS" w:hAnsi="Trebuchet MS"/>
        </w:rPr>
      </w:pPr>
      <w:r w:rsidRPr="00384CEC">
        <w:rPr>
          <w:rFonts w:ascii="Trebuchet MS" w:hAnsi="Trebuchet MS"/>
        </w:rPr>
        <w:t>Se completează câmpul funcției cu datele proiectului și se apasă butonul</w:t>
      </w:r>
      <w:r w:rsidRPr="00384CEC">
        <w:rPr>
          <w:rFonts w:ascii="Trebuchet MS" w:hAnsi="Trebuchet MS"/>
          <w:noProof/>
          <w:lang w:val="en-US"/>
        </w:rPr>
        <w:drawing>
          <wp:inline distT="0" distB="0" distL="0" distR="0" wp14:anchorId="16AA2A1A" wp14:editId="191DD90D">
            <wp:extent cx="941705" cy="253308"/>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spacing w:after="0" w:line="240" w:lineRule="auto"/>
        <w:rPr>
          <w:b/>
          <w:bCs/>
        </w:rPr>
      </w:pPr>
    </w:p>
    <w:p w:rsidR="00384CEC" w:rsidRPr="00384CEC" w:rsidRDefault="00384CEC" w:rsidP="00384CEC">
      <w:pPr>
        <w:spacing w:after="0" w:line="240" w:lineRule="auto"/>
        <w:rPr>
          <w:b/>
          <w:bCs/>
        </w:rPr>
      </w:pPr>
      <w:r w:rsidRPr="00384CEC">
        <w:rPr>
          <w:b/>
          <w:bCs/>
        </w:rPr>
        <w:t>Descrierea produsului/produselor</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b/>
                <w:bCs/>
              </w:rPr>
            </w:pPr>
            <w:r w:rsidRPr="00384CEC">
              <w:rPr>
                <w:i/>
                <w:color w:val="FF0000"/>
                <w:sz w:val="20"/>
                <w:szCs w:val="20"/>
              </w:rPr>
              <w:t>Se va descrie produsul rezultat, caracteristici, funcționalitate, beneficii principale, calitatea și siguranța alimentara, după caz.</w:t>
            </w:r>
          </w:p>
        </w:tc>
      </w:tr>
    </w:tbl>
    <w:p w:rsidR="00384CEC" w:rsidRPr="00384CEC" w:rsidRDefault="00384CEC" w:rsidP="00384CEC">
      <w:pPr>
        <w:spacing w:after="0" w:line="240" w:lineRule="auto"/>
        <w:rPr>
          <w:b/>
          <w:bCs/>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26" w:name="_Toc445996717"/>
      <w:bookmarkStart w:id="27" w:name="_Toc486255051"/>
      <w:r w:rsidRPr="00384CEC">
        <w:rPr>
          <w:rFonts w:eastAsiaTheme="majorEastAsia" w:cstheme="majorBidi"/>
          <w:b/>
          <w:bCs/>
          <w:sz w:val="24"/>
          <w:szCs w:val="24"/>
        </w:rPr>
        <w:t>20. Studiu de fezabilitate/ Memoriu justificativ</w:t>
      </w:r>
      <w:bookmarkEnd w:id="26"/>
      <w:r w:rsidRPr="00384CEC">
        <w:rPr>
          <w:rFonts w:eastAsiaTheme="majorEastAsia" w:cstheme="majorBidi"/>
          <w:b/>
          <w:bCs/>
          <w:sz w:val="24"/>
          <w:szCs w:val="24"/>
        </w:rPr>
        <w:t>/Plan de afaceri</w:t>
      </w:r>
      <w:bookmarkEnd w:id="27"/>
    </w:p>
    <w:p w:rsidR="00384CEC" w:rsidRPr="00384CEC" w:rsidRDefault="00384CEC" w:rsidP="00384CEC">
      <w:pPr>
        <w:spacing w:after="0" w:line="240" w:lineRule="auto"/>
        <w:rPr>
          <w:b/>
          <w:bCs/>
        </w:rPr>
      </w:pPr>
    </w:p>
    <w:p w:rsidR="00384CEC" w:rsidRPr="00384CEC" w:rsidRDefault="00384CEC" w:rsidP="00384CEC">
      <w:pPr>
        <w:spacing w:after="0" w:line="240" w:lineRule="auto"/>
        <w:rPr>
          <w:rFonts w:ascii="Calibri" w:eastAsia="Calibri" w:hAnsi="Calibri" w:cs="Times New Roman"/>
          <w:bCs/>
          <w:i/>
          <w:color w:val="FF0000"/>
        </w:rPr>
      </w:pPr>
      <w:r w:rsidRPr="00384CEC">
        <w:rPr>
          <w:rFonts w:ascii="Calibri" w:eastAsia="Calibri" w:hAnsi="Calibri" w:cs="Times New Roman"/>
          <w:bCs/>
          <w:i/>
          <w:color w:val="FF0000"/>
        </w:rPr>
        <w:t>Se atasează:</w:t>
      </w:r>
    </w:p>
    <w:p w:rsidR="00384CEC" w:rsidRPr="00384CEC" w:rsidRDefault="00384CEC" w:rsidP="00384CEC">
      <w:pPr>
        <w:numPr>
          <w:ilvl w:val="0"/>
          <w:numId w:val="28"/>
        </w:numPr>
        <w:spacing w:after="0" w:line="240" w:lineRule="auto"/>
        <w:contextualSpacing/>
        <w:rPr>
          <w:rFonts w:ascii="Calibri" w:eastAsia="Calibri" w:hAnsi="Calibri" w:cs="Times New Roman"/>
          <w:bCs/>
          <w:i/>
          <w:color w:val="FF0000"/>
        </w:rPr>
      </w:pPr>
      <w:r w:rsidRPr="00384CEC">
        <w:rPr>
          <w:rFonts w:ascii="Calibri" w:eastAsia="Calibri" w:hAnsi="Calibri" w:cs="Times New Roman"/>
          <w:bCs/>
          <w:i/>
          <w:color w:val="FF0000"/>
        </w:rPr>
        <w:t>Pentru proiectele de investiţii care prevăd lucrări de construcţii montaj:</w:t>
      </w:r>
    </w:p>
    <w:p w:rsidR="00384CEC" w:rsidRPr="00384CEC" w:rsidRDefault="00384CEC" w:rsidP="00384CEC">
      <w:pPr>
        <w:spacing w:after="0" w:line="240" w:lineRule="auto"/>
        <w:rPr>
          <w:rFonts w:ascii="Calibri" w:eastAsia="Calibri" w:hAnsi="Calibri" w:cs="Times New Roman"/>
          <w:bCs/>
          <w:i/>
          <w:color w:val="FF0000"/>
        </w:rPr>
      </w:pPr>
      <w:r w:rsidRPr="00384CEC">
        <w:rPr>
          <w:rFonts w:ascii="Calibri" w:eastAsia="Calibri" w:hAnsi="Calibri" w:cs="Times New Roman"/>
          <w:b/>
          <w:bCs/>
          <w:i/>
          <w:color w:val="FF0000"/>
        </w:rPr>
        <w:t>Plan de afaceri și Anexe financiare</w:t>
      </w:r>
      <w:r w:rsidRPr="00384CEC">
        <w:rPr>
          <w:rFonts w:ascii="Calibri" w:eastAsia="Calibri" w:hAnsi="Calibri" w:cs="Times New Roman"/>
          <w:bCs/>
          <w:i/>
          <w:color w:val="FF0000"/>
        </w:rPr>
        <w:t>, împreună cu:</w:t>
      </w:r>
    </w:p>
    <w:p w:rsidR="00384CEC" w:rsidRPr="00384CEC" w:rsidRDefault="00384CEC" w:rsidP="00384CEC">
      <w:pPr>
        <w:spacing w:after="0" w:line="240" w:lineRule="auto"/>
        <w:rPr>
          <w:rFonts w:ascii="Calibri" w:eastAsia="Calibri" w:hAnsi="Calibri" w:cs="Times New Roman"/>
          <w:bCs/>
          <w:i/>
          <w:color w:val="FF0000"/>
        </w:rPr>
      </w:pPr>
      <w:r w:rsidRPr="00384CEC">
        <w:rPr>
          <w:rFonts w:ascii="Calibri" w:eastAsia="Calibri" w:hAnsi="Calibri" w:cs="Times New Roman"/>
          <w:bCs/>
          <w:i/>
          <w:color w:val="FF0000"/>
        </w:rPr>
        <w:t>-</w:t>
      </w:r>
      <w:r w:rsidRPr="00384CEC">
        <w:rPr>
          <w:rFonts w:ascii="Calibri" w:eastAsia="Calibri" w:hAnsi="Calibri" w:cs="Times New Roman"/>
          <w:b/>
          <w:bCs/>
          <w:i/>
          <w:color w:val="FF0000"/>
        </w:rPr>
        <w:t>Studiu de fezabilitate</w:t>
      </w:r>
      <w:r w:rsidRPr="00384CEC">
        <w:rPr>
          <w:rFonts w:ascii="Calibri" w:eastAsia="Calibri" w:hAnsi="Calibri" w:cs="Times New Roman"/>
          <w:bCs/>
          <w:i/>
          <w:color w:val="FF0000"/>
        </w:rPr>
        <w:t xml:space="preserve"> însoţit de devizul general şi devizele pe obiect ale investiţiei întocmite conform HG 907/2016, în cazul proiectelor ce prevăd obiective noi de investiţii</w:t>
      </w:r>
    </w:p>
    <w:p w:rsidR="00384CEC" w:rsidRPr="00384CEC" w:rsidRDefault="00384CEC" w:rsidP="00384CEC">
      <w:pPr>
        <w:spacing w:after="0" w:line="240" w:lineRule="auto"/>
        <w:rPr>
          <w:rFonts w:ascii="Calibri" w:eastAsia="Calibri" w:hAnsi="Calibri" w:cs="Times New Roman"/>
          <w:bCs/>
          <w:i/>
          <w:color w:val="FF0000"/>
        </w:rPr>
      </w:pPr>
      <w:r w:rsidRPr="00384CEC">
        <w:rPr>
          <w:rFonts w:ascii="Calibri" w:eastAsia="Calibri" w:hAnsi="Calibri" w:cs="Times New Roman"/>
          <w:bCs/>
          <w:i/>
          <w:color w:val="FF0000"/>
        </w:rPr>
        <w:t>-</w:t>
      </w:r>
      <w:r w:rsidRPr="00384CEC">
        <w:rPr>
          <w:rFonts w:ascii="Calibri" w:eastAsia="Calibri" w:hAnsi="Calibri" w:cs="Times New Roman"/>
          <w:b/>
          <w:bCs/>
          <w:i/>
          <w:color w:val="FF0000"/>
        </w:rPr>
        <w:t>Documentaţia de avizare a lucrărilor de intervenţii</w:t>
      </w:r>
      <w:r w:rsidRPr="00384CEC">
        <w:rPr>
          <w:rFonts w:ascii="Calibri" w:eastAsia="Calibri" w:hAnsi="Calibri" w:cs="Times New Roman"/>
          <w:bCs/>
          <w:i/>
          <w:color w:val="FF0000"/>
        </w:rPr>
        <w:t xml:space="preserve"> însoţită de devizul general şi devizele pe obiect ale investiţiei întocmite conform HG 907/2016, în cazul proiectelor ce prevăd intervenţii la construcţiile existente</w:t>
      </w:r>
    </w:p>
    <w:p w:rsidR="00384CEC" w:rsidRPr="00384CEC" w:rsidRDefault="00384CEC" w:rsidP="00384CEC">
      <w:pPr>
        <w:spacing w:after="0" w:line="240" w:lineRule="auto"/>
        <w:rPr>
          <w:rFonts w:ascii="Calibri" w:eastAsia="Calibri" w:hAnsi="Calibri" w:cs="Times New Roman"/>
          <w:bCs/>
          <w:i/>
          <w:color w:val="FF0000"/>
        </w:rPr>
      </w:pPr>
      <w:r w:rsidRPr="00384CEC">
        <w:rPr>
          <w:rFonts w:ascii="Calibri" w:eastAsia="Calibri" w:hAnsi="Calibri" w:cs="Times New Roman"/>
          <w:bCs/>
          <w:i/>
          <w:color w:val="FF0000"/>
        </w:rPr>
        <w:t>-</w:t>
      </w:r>
      <w:r w:rsidRPr="00384CEC">
        <w:rPr>
          <w:rFonts w:ascii="Calibri" w:eastAsia="Calibri" w:hAnsi="Calibri" w:cs="Times New Roman"/>
          <w:b/>
          <w:bCs/>
          <w:i/>
          <w:color w:val="FF0000"/>
        </w:rPr>
        <w:t>Studiu de fezabilitate</w:t>
      </w:r>
      <w:r w:rsidRPr="00384CEC">
        <w:rPr>
          <w:rFonts w:ascii="Calibri" w:eastAsia="Calibri" w:hAnsi="Calibri" w:cs="Times New Roman"/>
          <w:bCs/>
          <w:i/>
          <w:color w:val="FF0000"/>
        </w:rPr>
        <w:t xml:space="preserve">, completat cu elementele specifice din </w:t>
      </w:r>
      <w:r w:rsidRPr="00384CEC">
        <w:rPr>
          <w:rFonts w:ascii="Calibri" w:eastAsia="Calibri" w:hAnsi="Calibri" w:cs="Times New Roman"/>
          <w:b/>
          <w:bCs/>
          <w:i/>
          <w:color w:val="FF0000"/>
        </w:rPr>
        <w:t>documentaţia de avizare a lucrărilor de intervenţii</w:t>
      </w:r>
      <w:r w:rsidRPr="00384CEC">
        <w:rPr>
          <w:rFonts w:ascii="Calibri" w:eastAsia="Calibri" w:hAnsi="Calibri" w:cs="Times New Roman"/>
          <w:bCs/>
          <w:i/>
          <w:color w:val="FF0000"/>
        </w:rPr>
        <w:t>, însoţit de devizul general şi devizele pe obiect ale investiţiei întocmite conform HG 907/2016 în cazul obiectivelor mixte de investiţii</w:t>
      </w:r>
    </w:p>
    <w:p w:rsidR="00384CEC" w:rsidRPr="00384CEC" w:rsidRDefault="00384CEC" w:rsidP="00384CEC">
      <w:pPr>
        <w:numPr>
          <w:ilvl w:val="0"/>
          <w:numId w:val="28"/>
        </w:numPr>
        <w:spacing w:after="0" w:line="240" w:lineRule="auto"/>
        <w:contextualSpacing/>
        <w:rPr>
          <w:rFonts w:ascii="Calibri" w:eastAsia="Calibri" w:hAnsi="Calibri" w:cs="Times New Roman"/>
          <w:b/>
          <w:bCs/>
          <w:i/>
          <w:color w:val="FF0000"/>
        </w:rPr>
      </w:pPr>
      <w:r w:rsidRPr="00384CEC">
        <w:rPr>
          <w:rFonts w:ascii="Calibri" w:eastAsia="Calibri" w:hAnsi="Calibri" w:cs="Times New Roman"/>
          <w:bCs/>
          <w:i/>
          <w:color w:val="FF0000"/>
        </w:rPr>
        <w:t xml:space="preserve">Pentru proiecte care nu prevăd lucrări de construcţii-montaj: </w:t>
      </w:r>
      <w:r w:rsidRPr="00384CEC">
        <w:rPr>
          <w:rFonts w:ascii="Calibri" w:eastAsia="Calibri" w:hAnsi="Calibri" w:cs="Times New Roman"/>
          <w:b/>
          <w:bCs/>
          <w:i/>
          <w:color w:val="FF0000"/>
        </w:rPr>
        <w:t>Memoriul justificativ, însoțit de Anexele financiare în cazul proiectelor de investiții</w:t>
      </w:r>
    </w:p>
    <w:p w:rsidR="00384CEC" w:rsidRPr="00384CEC" w:rsidRDefault="00384CEC" w:rsidP="00384CEC">
      <w:pPr>
        <w:spacing w:after="0" w:line="240" w:lineRule="auto"/>
        <w:rPr>
          <w:bCs/>
          <w:i/>
          <w:color w:val="FF0000"/>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28" w:name="_Toc453253376"/>
      <w:bookmarkStart w:id="29" w:name="_Toc486255052"/>
      <w:r w:rsidRPr="00384CEC">
        <w:rPr>
          <w:rFonts w:eastAsiaTheme="majorEastAsia" w:cstheme="majorBidi"/>
          <w:b/>
          <w:bCs/>
          <w:sz w:val="24"/>
          <w:szCs w:val="24"/>
        </w:rPr>
        <w:t>21. Rezumat revizuiri aplicație</w:t>
      </w:r>
      <w:bookmarkEnd w:id="28"/>
      <w:bookmarkEnd w:id="29"/>
    </w:p>
    <w:p w:rsidR="00384CEC" w:rsidRPr="00384CEC" w:rsidRDefault="00384CEC" w:rsidP="00384CEC">
      <w:pPr>
        <w:spacing w:after="0" w:line="240" w:lineRule="auto"/>
        <w:rPr>
          <w:b/>
          <w:bCs/>
        </w:rPr>
      </w:pPr>
    </w:p>
    <w:p w:rsidR="00384CEC" w:rsidRPr="00384CEC" w:rsidRDefault="00384CEC" w:rsidP="00384CEC">
      <w:pPr>
        <w:spacing w:after="0" w:line="240" w:lineRule="auto"/>
        <w:rPr>
          <w:bCs/>
        </w:rPr>
      </w:pPr>
      <w:r w:rsidRPr="00384CEC">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rPr>
                <w:i/>
              </w:rPr>
            </w:pPr>
            <w:r w:rsidRPr="00384CEC">
              <w:rPr>
                <w:i/>
                <w:color w:val="FF0000"/>
              </w:rPr>
              <w:t>Nu este cazul</w:t>
            </w:r>
          </w:p>
        </w:tc>
      </w:tr>
    </w:tbl>
    <w:p w:rsidR="00384CEC" w:rsidRPr="00384CEC" w:rsidRDefault="00384CEC" w:rsidP="00384CEC">
      <w:pPr>
        <w:spacing w:after="0" w:line="240" w:lineRule="auto"/>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0" w:name="_Toc486255053"/>
      <w:r w:rsidRPr="00384CEC">
        <w:rPr>
          <w:rFonts w:eastAsiaTheme="majorEastAsia" w:cstheme="majorBidi"/>
          <w:b/>
          <w:bCs/>
          <w:sz w:val="24"/>
          <w:szCs w:val="24"/>
        </w:rPr>
        <w:t>22. Indicatori prestabiliți</w:t>
      </w:r>
      <w:bookmarkEnd w:id="30"/>
      <w:r w:rsidRPr="00384CEC">
        <w:rPr>
          <w:rFonts w:eastAsiaTheme="majorEastAsia" w:cstheme="majorBidi"/>
          <w:b/>
          <w:bCs/>
          <w:sz w:val="24"/>
          <w:szCs w:val="24"/>
        </w:rPr>
        <w:t xml:space="preserve"> </w:t>
      </w:r>
    </w:p>
    <w:p w:rsidR="00384CEC" w:rsidRPr="00384CEC" w:rsidRDefault="00384CEC" w:rsidP="00384CEC">
      <w:pPr>
        <w:spacing w:after="0" w:line="240" w:lineRule="auto"/>
        <w:ind w:right="-4"/>
        <w:rPr>
          <w:rFonts w:ascii="Trebuchet MS" w:hAnsi="Trebuchet MS"/>
          <w:b/>
          <w:bCs/>
        </w:rPr>
      </w:pPr>
      <w:r w:rsidRPr="00384CEC">
        <w:rPr>
          <w:rFonts w:ascii="Trebuchet MS" w:hAnsi="Trebuchet MS"/>
        </w:rPr>
        <w:t xml:space="preserve">Se completează câmpurile funcției cu datele proiectului și se apasă butonul </w:t>
      </w:r>
      <w:r w:rsidRPr="00384CEC">
        <w:rPr>
          <w:rFonts w:ascii="Trebuchet MS" w:hAnsi="Trebuchet MS"/>
          <w:noProof/>
          <w:lang w:val="en-US"/>
        </w:rPr>
        <w:drawing>
          <wp:inline distT="0" distB="0" distL="0" distR="0" wp14:anchorId="3A1E24DE" wp14:editId="31791A10">
            <wp:extent cx="941705" cy="23067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384CEC">
        <w:rPr>
          <w:rFonts w:ascii="Trebuchet MS" w:hAnsi="Trebuchet MS"/>
        </w:rPr>
        <w:t xml:space="preserve"> . Pentru adăugarea de date se apasă butonul </w:t>
      </w:r>
      <w:r w:rsidRPr="00384CEC">
        <w:rPr>
          <w:rFonts w:ascii="Trebuchet MS" w:hAnsi="Trebuchet MS"/>
          <w:noProof/>
          <w:lang w:val="en-US"/>
        </w:rPr>
        <w:drawing>
          <wp:inline distT="0" distB="0" distL="0" distR="0" wp14:anchorId="0DE9A13F" wp14:editId="56DBA1A9">
            <wp:extent cx="828675" cy="249209"/>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384CEC">
        <w:rPr>
          <w:rFonts w:ascii="Trebuchet MS" w:hAnsi="Trebuchet MS"/>
        </w:rPr>
        <w:t xml:space="preserve"> . Pentru editarea sau ștergerea informațiilor amintite se apasă butoanele </w:t>
      </w:r>
      <w:r w:rsidRPr="00384CEC">
        <w:rPr>
          <w:rFonts w:ascii="Trebuchet MS" w:hAnsi="Trebuchet MS"/>
          <w:noProof/>
          <w:lang w:val="en-US"/>
        </w:rPr>
        <w:drawing>
          <wp:inline distT="0" distB="0" distL="0" distR="0" wp14:anchorId="42D5BDF1" wp14:editId="1CE48F75">
            <wp:extent cx="407670" cy="244582"/>
            <wp:effectExtent l="0" t="0" r="0" b="3175"/>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384CEC">
        <w:rPr>
          <w:rFonts w:ascii="Trebuchet MS" w:hAnsi="Trebuchet MS"/>
        </w:rPr>
        <w:t xml:space="preserve"> pentru editare și butonul </w:t>
      </w:r>
      <w:r w:rsidRPr="00384CEC">
        <w:rPr>
          <w:rFonts w:ascii="Trebuchet MS" w:hAnsi="Trebuchet MS"/>
          <w:noProof/>
          <w:lang w:val="en-US"/>
        </w:rPr>
        <w:drawing>
          <wp:inline distT="0" distB="0" distL="0" distR="0" wp14:anchorId="07604B3B" wp14:editId="1432D41A">
            <wp:extent cx="370915" cy="203219"/>
            <wp:effectExtent l="0" t="0" r="0" b="635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384CEC">
        <w:rPr>
          <w:rFonts w:ascii="Trebuchet MS" w:hAnsi="Trebuchet MS"/>
        </w:rPr>
        <w:t xml:space="preserve"> pentru ștergere. </w:t>
      </w:r>
    </w:p>
    <w:p w:rsidR="00384CEC" w:rsidRPr="00384CEC" w:rsidRDefault="00384CEC" w:rsidP="00384CEC">
      <w:pPr>
        <w:spacing w:after="0" w:line="240" w:lineRule="auto"/>
        <w:rPr>
          <w:i/>
          <w:color w:val="FF0000"/>
          <w:lang w:val="en-US"/>
        </w:rPr>
      </w:pPr>
      <w:r w:rsidRPr="00384CEC">
        <w:rPr>
          <w:i/>
          <w:color w:val="FF0000"/>
        </w:rPr>
        <w:t>Se completează pentru fiecare componentă</w:t>
      </w:r>
      <w:r w:rsidRPr="00384CEC">
        <w:rPr>
          <w:i/>
          <w:color w:val="FF0000"/>
          <w:lang w:val="en-US"/>
        </w:rPr>
        <w:t>:</w:t>
      </w:r>
    </w:p>
    <w:p w:rsidR="00384CEC" w:rsidRPr="00384CEC" w:rsidRDefault="00384CEC" w:rsidP="00384CEC">
      <w:pPr>
        <w:shd w:val="clear" w:color="auto" w:fill="FBFBFB"/>
        <w:spacing w:after="0" w:line="240" w:lineRule="auto"/>
        <w:rPr>
          <w:rFonts w:cs="Segoe UI"/>
          <w:color w:val="262626"/>
          <w:sz w:val="18"/>
          <w:szCs w:val="18"/>
        </w:rPr>
      </w:pPr>
    </w:p>
    <w:p w:rsidR="00384CEC" w:rsidRPr="00384CEC" w:rsidRDefault="00384CEC" w:rsidP="00384CEC">
      <w:pPr>
        <w:shd w:val="clear" w:color="auto" w:fill="FBFBFB"/>
        <w:spacing w:after="0" w:line="240" w:lineRule="auto"/>
        <w:rPr>
          <w:rFonts w:cs="Segoe UI"/>
          <w:color w:val="262626"/>
          <w:sz w:val="18"/>
          <w:szCs w:val="18"/>
        </w:rPr>
      </w:pPr>
      <w:r w:rsidRPr="00384CEC">
        <w:rPr>
          <w:rFonts w:cs="Segoe UI"/>
          <w:color w:val="262626"/>
          <w:sz w:val="18"/>
          <w:szCs w:val="18"/>
        </w:rPr>
        <w:t xml:space="preserve">Indicatori prestabiliti de rezultat (1) </w:t>
      </w:r>
      <w:r w:rsidRPr="00384CEC">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2"/>
        <w:gridCol w:w="3001"/>
        <w:gridCol w:w="734"/>
        <w:gridCol w:w="735"/>
        <w:gridCol w:w="735"/>
        <w:gridCol w:w="735"/>
        <w:gridCol w:w="735"/>
        <w:gridCol w:w="735"/>
        <w:gridCol w:w="830"/>
        <w:gridCol w:w="830"/>
        <w:gridCol w:w="22"/>
      </w:tblGrid>
      <w:tr w:rsidR="00384CEC" w:rsidRPr="00384CEC" w:rsidTr="00961020">
        <w:trPr>
          <w:tblHeader/>
        </w:trPr>
        <w:tc>
          <w:tcPr>
            <w:tcW w:w="272"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rPr>
                <w:rFonts w:cs="Segoe UI"/>
                <w:b/>
                <w:bCs/>
                <w:color w:val="4F4F4F"/>
                <w:sz w:val="18"/>
                <w:szCs w:val="18"/>
              </w:rPr>
            </w:pPr>
          </w:p>
        </w:tc>
      </w:tr>
      <w:tr w:rsidR="00384CEC" w:rsidRPr="00384CEC" w:rsidTr="00961020">
        <w:trPr>
          <w:tblHeader/>
        </w:trPr>
        <w:tc>
          <w:tcPr>
            <w:tcW w:w="27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Locuri de muncă nou create (ENI)</w:t>
            </w: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i/>
                <w:color w:val="FF0000"/>
                <w:sz w:val="18"/>
                <w:szCs w:val="18"/>
              </w:rPr>
            </w:pPr>
            <w:r w:rsidRPr="00384CEC">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r>
      <w:tr w:rsidR="00384CEC" w:rsidRPr="00384CEC" w:rsidTr="00961020">
        <w:trPr>
          <w:tblHeader/>
        </w:trPr>
        <w:tc>
          <w:tcPr>
            <w:tcW w:w="27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Locuri de muncă menținute (ENI)</w:t>
            </w: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i/>
                <w:color w:val="FF0000"/>
                <w:sz w:val="18"/>
                <w:szCs w:val="18"/>
              </w:rPr>
            </w:pPr>
            <w:r w:rsidRPr="00384CEC">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r>
    </w:tbl>
    <w:p w:rsidR="00384CEC" w:rsidRPr="00384CEC" w:rsidRDefault="00384CEC" w:rsidP="00384CEC">
      <w:pPr>
        <w:shd w:val="clear" w:color="auto" w:fill="FBFBFB"/>
        <w:spacing w:after="0" w:line="240" w:lineRule="auto"/>
        <w:rPr>
          <w:rFonts w:cs="Segoe UI"/>
          <w:color w:val="262626"/>
          <w:sz w:val="18"/>
          <w:szCs w:val="18"/>
        </w:rPr>
      </w:pPr>
    </w:p>
    <w:p w:rsidR="00384CEC" w:rsidRPr="00384CEC" w:rsidRDefault="00384CEC" w:rsidP="00384CEC">
      <w:pPr>
        <w:shd w:val="clear" w:color="auto" w:fill="FBFBFB"/>
        <w:spacing w:after="0" w:line="240" w:lineRule="auto"/>
        <w:rPr>
          <w:rFonts w:cs="Segoe UI"/>
          <w:color w:val="262626"/>
          <w:sz w:val="18"/>
          <w:szCs w:val="18"/>
        </w:rPr>
      </w:pPr>
    </w:p>
    <w:p w:rsidR="00384CEC" w:rsidRPr="00384CEC" w:rsidRDefault="00384CEC" w:rsidP="00384CEC">
      <w:pPr>
        <w:shd w:val="clear" w:color="auto" w:fill="FBFBFB"/>
        <w:spacing w:after="0" w:line="240" w:lineRule="auto"/>
        <w:rPr>
          <w:rFonts w:cs="Segoe UI"/>
          <w:color w:val="262626"/>
          <w:sz w:val="18"/>
          <w:szCs w:val="18"/>
        </w:rPr>
      </w:pPr>
      <w:r w:rsidRPr="00384CEC">
        <w:rPr>
          <w:rFonts w:cs="Segoe UI"/>
          <w:color w:val="262626"/>
          <w:sz w:val="18"/>
          <w:szCs w:val="18"/>
        </w:rPr>
        <w:t xml:space="preserve">Indicatori prestabiliti de realizare </w:t>
      </w:r>
      <w:r w:rsidRPr="00384CEC">
        <w:rPr>
          <w:rFonts w:cs="Segoe UI"/>
          <w:i/>
          <w:color w:val="FF0000"/>
          <w:sz w:val="18"/>
          <w:szCs w:val="18"/>
        </w:rPr>
        <w:t>(de proiect)</w:t>
      </w:r>
    </w:p>
    <w:tbl>
      <w:tblPr>
        <w:tblW w:w="31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61"/>
        <w:gridCol w:w="967"/>
        <w:gridCol w:w="574"/>
        <w:gridCol w:w="670"/>
        <w:gridCol w:w="713"/>
        <w:gridCol w:w="466"/>
        <w:gridCol w:w="557"/>
        <w:gridCol w:w="802"/>
        <w:gridCol w:w="802"/>
        <w:gridCol w:w="16"/>
      </w:tblGrid>
      <w:tr w:rsidR="00384CEC" w:rsidRPr="00384CEC" w:rsidTr="00961020">
        <w:trPr>
          <w:trHeight w:val="857"/>
          <w:tblHeader/>
        </w:trPr>
        <w:tc>
          <w:tcPr>
            <w:tcW w:w="260"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pPr>
            <w:r w:rsidRPr="00384CEC">
              <w:rPr>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pPr>
            <w:r w:rsidRPr="00384CEC">
              <w:rPr>
                <w:rFonts w:cs="Segoe UI"/>
                <w:b/>
                <w:bCs/>
                <w:color w:val="4F4F4F"/>
                <w:sz w:val="18"/>
                <w:szCs w:val="18"/>
              </w:rPr>
              <w:t>Unitate măsura</w:t>
            </w:r>
          </w:p>
        </w:tc>
        <w:tc>
          <w:tcPr>
            <w:tcW w:w="669"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pPr>
            <w:r w:rsidRPr="00384CEC">
              <w:rPr>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pPr>
            <w:r w:rsidRPr="00384CEC">
              <w:rPr>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pPr>
            <w:r w:rsidRPr="00384CEC">
              <w:rPr>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pPr>
            <w:r w:rsidRPr="00384CEC">
              <w:rPr>
                <w:rFonts w:cs="Segoe UI"/>
                <w:b/>
                <w:bCs/>
                <w:color w:val="4F4F4F"/>
                <w:sz w:val="18"/>
                <w:szCs w:val="18"/>
              </w:rPr>
              <w:t>Barbati</w:t>
            </w:r>
          </w:p>
        </w:tc>
        <w:tc>
          <w:tcPr>
            <w:tcW w:w="800"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pPr>
            <w:r w:rsidRPr="00384CEC">
              <w:rPr>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pPr>
            <w:r w:rsidRPr="00384CEC">
              <w:rPr>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rPr>
                <w:rFonts w:cs="Segoe UI"/>
                <w:b/>
                <w:bCs/>
                <w:color w:val="4F4F4F"/>
                <w:sz w:val="18"/>
                <w:szCs w:val="18"/>
              </w:rPr>
            </w:pPr>
          </w:p>
        </w:tc>
      </w:tr>
      <w:tr w:rsidR="00384CEC" w:rsidRPr="00384CEC" w:rsidTr="00961020">
        <w:trPr>
          <w:trHeight w:val="1428"/>
          <w:tblHeader/>
        </w:trPr>
        <w:tc>
          <w:tcPr>
            <w:tcW w:w="260"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Numărul de proiecte</w:t>
            </w:r>
          </w:p>
        </w:tc>
        <w:tc>
          <w:tcPr>
            <w:tcW w:w="57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i/>
                <w:color w:val="FF0000"/>
                <w:sz w:val="18"/>
                <w:szCs w:val="18"/>
              </w:rPr>
              <w:t>Nu este cazul</w:t>
            </w:r>
          </w:p>
        </w:tc>
        <w:tc>
          <w:tcPr>
            <w:tcW w:w="556"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i/>
                <w:color w:val="FF0000"/>
                <w:sz w:val="18"/>
                <w:szCs w:val="18"/>
              </w:rPr>
              <w:t>Nu este cazul</w:t>
            </w:r>
          </w:p>
        </w:tc>
        <w:tc>
          <w:tcPr>
            <w:tcW w:w="800"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r>
    </w:tbl>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An de referinţă </w:t>
      </w:r>
      <w:r w:rsidRPr="00384CEC">
        <w:rPr>
          <w:rFonts w:ascii="Trebuchet MS" w:hAnsi="Trebuchet MS" w:cs="Calibri"/>
          <w:color w:val="000000"/>
        </w:rPr>
        <w:t xml:space="preserve">– completați cu anul (anterior) depunerii cererii de finanțare.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Valoare referință </w:t>
      </w:r>
      <w:r w:rsidRPr="00384CEC">
        <w:rPr>
          <w:rFonts w:ascii="Trebuchet MS" w:hAnsi="Trebuchet MS" w:cs="Calibri"/>
          <w:color w:val="000000"/>
        </w:rPr>
        <w:t>- completați cu 0 în cazul unităților nou înființate sau cu valoarea înregistrată în anul (anterior) depunerii cererii de finanțare</w:t>
      </w:r>
    </w:p>
    <w:p w:rsidR="00384CEC" w:rsidRPr="00384CEC" w:rsidRDefault="00384CEC" w:rsidP="00384CEC">
      <w:pPr>
        <w:spacing w:after="0" w:line="240" w:lineRule="auto"/>
        <w:jc w:val="both"/>
        <w:rPr>
          <w:rFonts w:ascii="Trebuchet MS" w:hAnsi="Trebuchet MS"/>
          <w:b/>
          <w:bCs/>
          <w:lang w:val="en-US"/>
        </w:rPr>
      </w:pPr>
      <w:r w:rsidRPr="00384CEC">
        <w:rPr>
          <w:rFonts w:ascii="Trebuchet MS" w:hAnsi="Trebuchet MS" w:cs="Calibri"/>
          <w:b/>
          <w:bCs/>
          <w:color w:val="000000"/>
        </w:rPr>
        <w:t xml:space="preserve">Total </w:t>
      </w:r>
      <w:r w:rsidRPr="00384CEC">
        <w:rPr>
          <w:rFonts w:ascii="Trebuchet MS" w:hAnsi="Trebuchet MS" w:cs="Calibr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384CEC">
        <w:rPr>
          <w:rFonts w:ascii="Trebuchet MS" w:hAnsi="Trebuchet MS" w:cs="Calibri"/>
          <w:color w:val="000000"/>
          <w:lang w:val="en-US"/>
        </w:rPr>
        <w:t>).</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Femei, Bărbați </w:t>
      </w:r>
      <w:r w:rsidRPr="00384CEC">
        <w:rPr>
          <w:rFonts w:ascii="Trebuchet MS" w:hAnsi="Trebuchet MS" w:cs="Calibri"/>
          <w:color w:val="000000"/>
        </w:rPr>
        <w:t xml:space="preserve">– nu completați aceste câmpuri </w:t>
      </w:r>
    </w:p>
    <w:p w:rsidR="00384CEC" w:rsidRPr="00384CEC" w:rsidRDefault="00384CEC" w:rsidP="00384CEC">
      <w:pPr>
        <w:spacing w:after="0" w:line="240" w:lineRule="auto"/>
        <w:rPr>
          <w:sz w:val="18"/>
          <w:szCs w:val="18"/>
        </w:rPr>
      </w:pPr>
    </w:p>
    <w:p w:rsidR="00384CEC" w:rsidRPr="00384CEC" w:rsidRDefault="00384CEC" w:rsidP="00384CEC">
      <w:pPr>
        <w:spacing w:after="0" w:line="240" w:lineRule="auto"/>
        <w:rPr>
          <w:sz w:val="18"/>
          <w:szCs w:val="18"/>
          <w:highlight w:val="yellow"/>
        </w:rPr>
      </w:pPr>
    </w:p>
    <w:p w:rsidR="00384CEC" w:rsidRPr="00384CEC" w:rsidRDefault="00384CEC" w:rsidP="00384CEC">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1" w:name="_Toc466345234"/>
      <w:bookmarkStart w:id="32" w:name="_Toc486255054"/>
      <w:r w:rsidRPr="00384CEC">
        <w:rPr>
          <w:rFonts w:ascii="Trebuchet MS" w:eastAsiaTheme="majorEastAsia" w:hAnsi="Trebuchet MS" w:cstheme="majorBidi"/>
          <w:b/>
          <w:bCs/>
          <w:sz w:val="24"/>
          <w:szCs w:val="24"/>
        </w:rPr>
        <w:t>23. Indicatori suplimentari proiect</w:t>
      </w:r>
      <w:bookmarkEnd w:id="31"/>
      <w:r w:rsidRPr="00384CEC">
        <w:rPr>
          <w:rFonts w:ascii="Trebuchet MS" w:eastAsiaTheme="majorEastAsia" w:hAnsi="Trebuchet MS" w:cstheme="majorBidi"/>
          <w:b/>
          <w:bCs/>
          <w:sz w:val="24"/>
          <w:szCs w:val="24"/>
        </w:rPr>
        <w:t xml:space="preserve"> – nu este cazul</w:t>
      </w:r>
      <w:bookmarkEnd w:id="32"/>
    </w:p>
    <w:p w:rsidR="00384CEC" w:rsidRPr="00384CEC" w:rsidRDefault="00384CEC" w:rsidP="00384CEC">
      <w:pPr>
        <w:spacing w:after="0" w:line="240" w:lineRule="auto"/>
        <w:rPr>
          <w:rFonts w:ascii="Trebuchet MS" w:hAnsi="Trebuchet MS"/>
        </w:rPr>
      </w:pPr>
      <w:r w:rsidRPr="00384CEC">
        <w:rPr>
          <w:rFonts w:ascii="Trebuchet MS" w:hAnsi="Trebuchet MS"/>
        </w:rPr>
        <w:t xml:space="preserve">Se completează câmpurile funcției cu datele proiectului și se apasă butonul </w:t>
      </w:r>
      <w:r w:rsidRPr="00384CEC">
        <w:rPr>
          <w:rFonts w:ascii="Trebuchet MS" w:hAnsi="Trebuchet MS"/>
          <w:noProof/>
          <w:lang w:val="en-US"/>
        </w:rPr>
        <w:drawing>
          <wp:inline distT="0" distB="0" distL="0" distR="0" wp14:anchorId="4B79614C" wp14:editId="0A966B04">
            <wp:extent cx="943610" cy="277673"/>
            <wp:effectExtent l="0" t="0" r="8890" b="825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384CEC">
        <w:rPr>
          <w:rFonts w:ascii="Trebuchet MS" w:hAnsi="Trebuchet MS"/>
        </w:rPr>
        <w:t xml:space="preserve"> . Pentru adăugarea de date se apasă butonul </w:t>
      </w:r>
      <w:r w:rsidRPr="00384CEC">
        <w:rPr>
          <w:rFonts w:ascii="Trebuchet MS" w:hAnsi="Trebuchet MS"/>
          <w:noProof/>
          <w:lang w:val="en-US"/>
        </w:rPr>
        <w:drawing>
          <wp:inline distT="0" distB="0" distL="0" distR="0" wp14:anchorId="47943A17" wp14:editId="1C8562B1">
            <wp:extent cx="826770" cy="226873"/>
            <wp:effectExtent l="0" t="0" r="0" b="1905"/>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384CEC">
        <w:rPr>
          <w:rFonts w:ascii="Trebuchet MS" w:hAnsi="Trebuchet MS"/>
        </w:rPr>
        <w:t xml:space="preserve"> . Pentru editarea sau ștergerea informațiilor amintite se apasă butoanele </w:t>
      </w:r>
      <w:r w:rsidRPr="00384CEC">
        <w:rPr>
          <w:rFonts w:ascii="Trebuchet MS" w:hAnsi="Trebuchet MS"/>
          <w:noProof/>
          <w:lang w:val="en-US"/>
        </w:rPr>
        <w:drawing>
          <wp:inline distT="0" distB="0" distL="0" distR="0" wp14:anchorId="4427EE14" wp14:editId="4AE53D92">
            <wp:extent cx="409256" cy="262839"/>
            <wp:effectExtent l="0" t="0" r="0" b="4445"/>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384CEC">
        <w:rPr>
          <w:rFonts w:ascii="Trebuchet MS" w:hAnsi="Trebuchet MS"/>
        </w:rPr>
        <w:t xml:space="preserve"> pentru editare și butonul </w:t>
      </w:r>
      <w:r w:rsidRPr="00384CEC">
        <w:rPr>
          <w:rFonts w:ascii="Trebuchet MS" w:hAnsi="Trebuchet MS"/>
          <w:noProof/>
          <w:lang w:val="en-US"/>
        </w:rPr>
        <w:drawing>
          <wp:inline distT="0" distB="0" distL="0" distR="0" wp14:anchorId="5777EEBE" wp14:editId="2F0ECDA9">
            <wp:extent cx="373380" cy="234213"/>
            <wp:effectExtent l="0" t="0" r="762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384CEC">
        <w:rPr>
          <w:rFonts w:ascii="Trebuchet MS" w:hAnsi="Trebuchet MS"/>
        </w:rPr>
        <w:t xml:space="preserve"> pentru ștergere.</w:t>
      </w:r>
    </w:p>
    <w:p w:rsidR="00384CEC" w:rsidRPr="00384CEC" w:rsidRDefault="00384CEC" w:rsidP="00384CEC">
      <w:pPr>
        <w:spacing w:after="0" w:line="240" w:lineRule="auto"/>
        <w:rPr>
          <w:rFonts w:ascii="Trebuchet MS" w:hAnsi="Trebuchet MS"/>
          <w:b/>
          <w:bCs/>
        </w:rPr>
      </w:pPr>
      <w:r w:rsidRPr="00384CEC">
        <w:rPr>
          <w:rFonts w:ascii="Trebuchet MS" w:hAnsi="Trebuchet MS" w:cs="Calibr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5"/>
        <w:gridCol w:w="3003"/>
        <w:gridCol w:w="734"/>
        <w:gridCol w:w="734"/>
        <w:gridCol w:w="734"/>
        <w:gridCol w:w="734"/>
        <w:gridCol w:w="734"/>
        <w:gridCol w:w="734"/>
        <w:gridCol w:w="830"/>
        <w:gridCol w:w="830"/>
        <w:gridCol w:w="22"/>
      </w:tblGrid>
      <w:tr w:rsidR="00384CEC" w:rsidRPr="00384CEC" w:rsidTr="00961020">
        <w:trPr>
          <w:tblHeader/>
        </w:trPr>
        <w:tc>
          <w:tcPr>
            <w:tcW w:w="27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rFonts w:cs="Segoe UI"/>
                <w:b/>
                <w:bCs/>
                <w:color w:val="4F4F4F"/>
                <w:sz w:val="18"/>
                <w:szCs w:val="18"/>
              </w:rPr>
            </w:pPr>
            <w:r w:rsidRPr="00384CEC">
              <w:rPr>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rPr>
                <w:rFonts w:cs="Segoe UI"/>
                <w:b/>
                <w:bCs/>
                <w:color w:val="4F4F4F"/>
                <w:sz w:val="18"/>
                <w:szCs w:val="18"/>
              </w:rPr>
            </w:pPr>
          </w:p>
        </w:tc>
      </w:tr>
      <w:tr w:rsidR="00384CEC" w:rsidRPr="00384CEC" w:rsidTr="00961020">
        <w:trPr>
          <w:tblHeader/>
        </w:trPr>
        <w:tc>
          <w:tcPr>
            <w:tcW w:w="27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384CEC" w:rsidRPr="00384CEC" w:rsidRDefault="00384CEC" w:rsidP="00384C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r w:rsidRPr="00384CEC">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r>
      <w:tr w:rsidR="00384CEC" w:rsidRPr="00384CEC" w:rsidTr="00961020">
        <w:trPr>
          <w:tblHeader/>
        </w:trPr>
        <w:tc>
          <w:tcPr>
            <w:tcW w:w="27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384CEC" w:rsidRPr="00384CEC" w:rsidRDefault="00384CEC" w:rsidP="00384C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r>
      <w:tr w:rsidR="00384CEC" w:rsidRPr="00384CEC" w:rsidTr="00961020">
        <w:trPr>
          <w:tblHeader/>
        </w:trPr>
        <w:tc>
          <w:tcPr>
            <w:tcW w:w="27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384CEC" w:rsidRPr="00384CEC" w:rsidRDefault="00384CEC" w:rsidP="00384C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18"/>
                <w:szCs w:val="18"/>
              </w:rPr>
            </w:pPr>
          </w:p>
        </w:tc>
      </w:tr>
    </w:tbl>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An de referinţă </w:t>
      </w:r>
      <w:r w:rsidRPr="00384CEC">
        <w:rPr>
          <w:rFonts w:ascii="Trebuchet MS" w:hAnsi="Trebuchet MS" w:cs="Calibri"/>
          <w:color w:val="000000"/>
        </w:rPr>
        <w:t xml:space="preserve">– completați cu anul (anterior) depunerii cererii de finanțare.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Valoare referință </w:t>
      </w:r>
      <w:r w:rsidRPr="00384CEC">
        <w:rPr>
          <w:rFonts w:ascii="Trebuchet MS" w:hAnsi="Trebuchet MS" w:cs="Calibri"/>
          <w:color w:val="000000"/>
        </w:rPr>
        <w:t>- completați cu 0 în cazul unităților nou înființate sau cu valoarea înregistrată în anul (anterior) depunerii cererii de finanțare</w:t>
      </w:r>
    </w:p>
    <w:p w:rsidR="00384CEC" w:rsidRPr="00384CEC" w:rsidRDefault="00384CEC" w:rsidP="00384CEC">
      <w:pPr>
        <w:spacing w:after="0" w:line="240" w:lineRule="auto"/>
        <w:jc w:val="both"/>
        <w:rPr>
          <w:rFonts w:ascii="Trebuchet MS" w:hAnsi="Trebuchet MS"/>
          <w:b/>
          <w:bCs/>
        </w:rPr>
      </w:pPr>
      <w:r w:rsidRPr="00384CEC">
        <w:rPr>
          <w:rFonts w:ascii="Trebuchet MS" w:hAnsi="Trebuchet MS" w:cs="Calibri"/>
          <w:b/>
          <w:bCs/>
          <w:color w:val="000000"/>
        </w:rPr>
        <w:t xml:space="preserve">Total </w:t>
      </w:r>
      <w:r w:rsidRPr="00384CEC">
        <w:rPr>
          <w:rFonts w:ascii="Trebuchet MS" w:hAnsi="Trebuchet MS" w:cs="Calibri"/>
          <w:color w:val="000000"/>
        </w:rPr>
        <w:t>– completați cu valoarea țintă a indicatorului ca urmare implementării proiectului, la sfârşitul ultimului an de monitorizare</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Femei, Bărbați </w:t>
      </w:r>
      <w:r w:rsidRPr="00384CEC">
        <w:rPr>
          <w:rFonts w:ascii="Trebuchet MS" w:hAnsi="Trebuchet MS" w:cs="Calibri"/>
          <w:color w:val="000000"/>
        </w:rPr>
        <w:t xml:space="preserve">– nu completați aceste câmpuri </w:t>
      </w:r>
    </w:p>
    <w:p w:rsidR="00384CEC" w:rsidRPr="00384CEC" w:rsidRDefault="00384CEC" w:rsidP="00384CEC">
      <w:pPr>
        <w:autoSpaceDE w:val="0"/>
        <w:autoSpaceDN w:val="0"/>
        <w:adjustRightInd w:val="0"/>
        <w:spacing w:after="0" w:line="240" w:lineRule="auto"/>
        <w:jc w:val="both"/>
        <w:rPr>
          <w:rFonts w:ascii="Trebuchet MS" w:hAnsi="Trebuchet MS" w:cs="Calibri"/>
          <w:b/>
          <w:bCs/>
          <w:color w:val="000000"/>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3" w:name="_Toc486255055"/>
      <w:r w:rsidRPr="00384CEC">
        <w:rPr>
          <w:rFonts w:eastAsiaTheme="majorEastAsia" w:cstheme="majorBidi"/>
          <w:b/>
          <w:bCs/>
          <w:sz w:val="24"/>
          <w:szCs w:val="24"/>
        </w:rPr>
        <w:t>24. Plan de achiziții</w:t>
      </w:r>
      <w:bookmarkEnd w:id="33"/>
      <w:r w:rsidRPr="00384CEC">
        <w:rPr>
          <w:rFonts w:eastAsiaTheme="majorEastAsia" w:cstheme="majorBidi"/>
          <w:b/>
          <w:bCs/>
          <w:sz w:val="24"/>
          <w:szCs w:val="24"/>
        </w:rPr>
        <w:t xml:space="preserve"> </w:t>
      </w:r>
    </w:p>
    <w:p w:rsidR="00384CEC" w:rsidRPr="00384CEC" w:rsidRDefault="00384CEC" w:rsidP="00384CEC">
      <w:pPr>
        <w:spacing w:after="0" w:line="240" w:lineRule="auto"/>
        <w:rPr>
          <w:rFonts w:ascii="Trebuchet MS" w:hAnsi="Trebuchet MS"/>
          <w:sz w:val="18"/>
          <w:szCs w:val="18"/>
        </w:rPr>
      </w:pPr>
      <w:r w:rsidRPr="00384CEC">
        <w:rPr>
          <w:rFonts w:ascii="Trebuchet MS" w:hAnsi="Trebuchet MS"/>
        </w:rPr>
        <w:t>Se completează câmpuri funcției cu datele proiectului și se apasă butonul</w:t>
      </w:r>
      <w:r w:rsidRPr="00384CEC">
        <w:rPr>
          <w:rFonts w:ascii="Trebuchet MS" w:hAnsi="Trebuchet MS"/>
          <w:noProof/>
          <w:lang w:val="en-US"/>
        </w:rPr>
        <w:drawing>
          <wp:inline distT="0" distB="0" distL="0" distR="0" wp14:anchorId="6986C704" wp14:editId="728DC7A8">
            <wp:extent cx="943610" cy="241097"/>
            <wp:effectExtent l="0" t="0" r="0" b="698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384CEC">
        <w:rPr>
          <w:rFonts w:ascii="Trebuchet MS" w:hAnsi="Trebuchet MS"/>
        </w:rPr>
        <w:t>. Pentru adăugarea de date se apasă butonul</w:t>
      </w:r>
      <w:r w:rsidRPr="00384CEC">
        <w:rPr>
          <w:rFonts w:ascii="Trebuchet MS" w:hAnsi="Trebuchet MS"/>
          <w:noProof/>
          <w:lang w:val="en-US"/>
        </w:rPr>
        <w:drawing>
          <wp:inline distT="0" distB="0" distL="0" distR="0" wp14:anchorId="443164C1" wp14:editId="35F3092B">
            <wp:extent cx="826770" cy="241504"/>
            <wp:effectExtent l="0" t="0" r="0" b="635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384CEC">
        <w:rPr>
          <w:rFonts w:ascii="Trebuchet MS" w:hAnsi="Trebuchet MS"/>
        </w:rPr>
        <w:t>. Pentru editarea sau ștergerea informațiilor amintite se apasă butoanele</w:t>
      </w:r>
      <w:r w:rsidRPr="00384CEC">
        <w:rPr>
          <w:rFonts w:ascii="Trebuchet MS" w:hAnsi="Trebuchet MS"/>
          <w:noProof/>
          <w:lang w:val="en-US"/>
        </w:rPr>
        <w:drawing>
          <wp:inline distT="0" distB="0" distL="0" distR="0" wp14:anchorId="47B39448" wp14:editId="4F4C69F1">
            <wp:extent cx="409256" cy="226263"/>
            <wp:effectExtent l="0" t="0" r="0" b="254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384CEC">
        <w:rPr>
          <w:rFonts w:ascii="Trebuchet MS" w:hAnsi="Trebuchet MS"/>
        </w:rPr>
        <w:t>pentru editare și butonul</w:t>
      </w:r>
      <w:r w:rsidRPr="00384CEC">
        <w:rPr>
          <w:rFonts w:ascii="Trebuchet MS" w:hAnsi="Trebuchet MS"/>
          <w:noProof/>
          <w:lang w:val="en-US"/>
        </w:rPr>
        <w:drawing>
          <wp:inline distT="0" distB="0" distL="0" distR="0" wp14:anchorId="41892FF2" wp14:editId="4701383F">
            <wp:extent cx="373380" cy="226898"/>
            <wp:effectExtent l="0" t="0" r="7620" b="1905"/>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384CEC">
        <w:rPr>
          <w:rFonts w:ascii="Trebuchet MS" w:hAnsi="Trebuchet MS"/>
        </w:rPr>
        <w:t>pentru ștergere.</w:t>
      </w:r>
    </w:p>
    <w:p w:rsidR="00384CEC" w:rsidRPr="00384CEC" w:rsidRDefault="00384CEC" w:rsidP="00384CEC">
      <w:pPr>
        <w:shd w:val="clear" w:color="auto" w:fill="FBFBFB"/>
        <w:spacing w:after="0" w:line="240" w:lineRule="auto"/>
        <w:rPr>
          <w:rFonts w:cs="Segoe UI"/>
          <w:i/>
          <w:color w:val="FF0000"/>
          <w:sz w:val="20"/>
          <w:szCs w:val="20"/>
        </w:rPr>
      </w:pPr>
    </w:p>
    <w:p w:rsidR="00384CEC" w:rsidRPr="00384CEC" w:rsidRDefault="00384CEC" w:rsidP="00384CEC">
      <w:pPr>
        <w:shd w:val="clear" w:color="auto" w:fill="FBFBFB"/>
        <w:spacing w:after="0" w:line="240" w:lineRule="auto"/>
        <w:rPr>
          <w:rFonts w:cs="Segoe UI"/>
          <w:i/>
          <w:color w:val="FF0000"/>
          <w:sz w:val="20"/>
          <w:szCs w:val="20"/>
        </w:rPr>
      </w:pPr>
      <w:r w:rsidRPr="00384CEC">
        <w:rPr>
          <w:rFonts w:cs="Segoe UI"/>
          <w:i/>
          <w:color w:val="FF0000"/>
          <w:sz w:val="20"/>
          <w:szCs w:val="20"/>
        </w:rPr>
        <w:t xml:space="preserve">Se completează doar pentru proiectele care au prevăzute achiziții. </w:t>
      </w:r>
    </w:p>
    <w:p w:rsidR="00384CEC" w:rsidRPr="00384CEC" w:rsidRDefault="00384CEC" w:rsidP="00384CEC">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2"/>
        <w:gridCol w:w="745"/>
        <w:gridCol w:w="778"/>
        <w:gridCol w:w="847"/>
        <w:gridCol w:w="847"/>
        <w:gridCol w:w="797"/>
        <w:gridCol w:w="847"/>
        <w:gridCol w:w="897"/>
        <w:gridCol w:w="854"/>
        <w:gridCol w:w="772"/>
        <w:gridCol w:w="713"/>
        <w:gridCol w:w="966"/>
        <w:gridCol w:w="19"/>
      </w:tblGrid>
      <w:tr w:rsidR="00384CEC" w:rsidRPr="00384CEC" w:rsidTr="00961020">
        <w:trPr>
          <w:tblHeader/>
        </w:trPr>
        <w:tc>
          <w:tcPr>
            <w:tcW w:w="282"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lastRenderedPageBreak/>
              <w:t>Nr. crt.</w:t>
            </w:r>
          </w:p>
        </w:tc>
        <w:tc>
          <w:tcPr>
            <w:tcW w:w="744"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Titlu achiziție</w:t>
            </w:r>
          </w:p>
        </w:tc>
        <w:tc>
          <w:tcPr>
            <w:tcW w:w="777"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Descriere achiziție</w:t>
            </w:r>
          </w:p>
        </w:tc>
        <w:tc>
          <w:tcPr>
            <w:tcW w:w="845"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CPV</w:t>
            </w:r>
          </w:p>
        </w:tc>
        <w:tc>
          <w:tcPr>
            <w:tcW w:w="845"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Tip contract</w:t>
            </w:r>
          </w:p>
        </w:tc>
        <w:tc>
          <w:tcPr>
            <w:tcW w:w="795"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Valoare contract</w:t>
            </w:r>
          </w:p>
        </w:tc>
        <w:tc>
          <w:tcPr>
            <w:tcW w:w="845"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Moneda</w:t>
            </w:r>
          </w:p>
        </w:tc>
        <w:tc>
          <w:tcPr>
            <w:tcW w:w="895"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Tip procedura</w:t>
            </w:r>
          </w:p>
        </w:tc>
        <w:tc>
          <w:tcPr>
            <w:tcW w:w="852"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Data publicare procedura</w:t>
            </w:r>
          </w:p>
        </w:tc>
        <w:tc>
          <w:tcPr>
            <w:tcW w:w="771"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Data publicare rezultat</w:t>
            </w:r>
          </w:p>
        </w:tc>
        <w:tc>
          <w:tcPr>
            <w:tcW w:w="712"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Data semnare contract</w:t>
            </w:r>
          </w:p>
        </w:tc>
        <w:tc>
          <w:tcPr>
            <w:tcW w:w="964"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jc w:val="center"/>
              <w:rPr>
                <w:sz w:val="18"/>
                <w:szCs w:val="18"/>
              </w:rPr>
            </w:pPr>
            <w:r w:rsidRPr="00384CEC">
              <w:rPr>
                <w:sz w:val="18"/>
                <w:szCs w:val="18"/>
              </w:rPr>
              <w:t>Data transmitere J.O.U.E</w:t>
            </w:r>
          </w:p>
        </w:tc>
        <w:tc>
          <w:tcPr>
            <w:tcW w:w="19" w:type="dxa"/>
            <w:shd w:val="clear" w:color="auto" w:fill="C4C4C4"/>
            <w:tcMar>
              <w:top w:w="0" w:type="dxa"/>
              <w:left w:w="0" w:type="dxa"/>
              <w:bottom w:w="0" w:type="dxa"/>
              <w:right w:w="0" w:type="dxa"/>
            </w:tcMar>
            <w:vAlign w:val="center"/>
            <w:hideMark/>
          </w:tcPr>
          <w:p w:rsidR="00384CEC" w:rsidRPr="00384CEC" w:rsidRDefault="00384CEC" w:rsidP="00384CEC">
            <w:pPr>
              <w:spacing w:after="0" w:line="240" w:lineRule="auto"/>
              <w:rPr>
                <w:rFonts w:cs="Segoe UI"/>
                <w:b/>
                <w:bCs/>
                <w:color w:val="4F4F4F"/>
                <w:sz w:val="20"/>
                <w:szCs w:val="20"/>
              </w:rPr>
            </w:pPr>
          </w:p>
        </w:tc>
      </w:tr>
      <w:tr w:rsidR="00384CEC" w:rsidRPr="00384CEC" w:rsidTr="00961020">
        <w:trPr>
          <w:tblHeader/>
        </w:trPr>
        <w:tc>
          <w:tcPr>
            <w:tcW w:w="28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sz w:val="18"/>
                <w:szCs w:val="18"/>
              </w:rPr>
            </w:pPr>
          </w:p>
        </w:tc>
        <w:tc>
          <w:tcPr>
            <w:tcW w:w="744"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sz w:val="16"/>
                <w:szCs w:val="16"/>
              </w:rPr>
            </w:pPr>
            <w:r w:rsidRPr="00384CEC">
              <w:rPr>
                <w:color w:val="FF0000"/>
                <w:sz w:val="16"/>
                <w:szCs w:val="16"/>
              </w:rPr>
              <w:t>obligatoriu</w:t>
            </w:r>
          </w:p>
        </w:tc>
        <w:tc>
          <w:tcPr>
            <w:tcW w:w="777"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6"/>
                <w:szCs w:val="16"/>
              </w:rPr>
            </w:pPr>
            <w:r w:rsidRPr="00384CEC">
              <w:rPr>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6"/>
                <w:szCs w:val="16"/>
              </w:rPr>
            </w:pPr>
            <w:r w:rsidRPr="00384CEC">
              <w:rPr>
                <w:color w:val="FF0000"/>
                <w:sz w:val="16"/>
                <w:szCs w:val="16"/>
              </w:rPr>
              <w:t>Obligatoriu</w:t>
            </w:r>
          </w:p>
          <w:p w:rsidR="00384CEC" w:rsidRPr="00384CEC" w:rsidRDefault="00384CEC" w:rsidP="00384CEC">
            <w:pPr>
              <w:spacing w:after="0" w:line="240" w:lineRule="auto"/>
              <w:jc w:val="center"/>
              <w:rPr>
                <w:color w:val="FF0000"/>
                <w:sz w:val="16"/>
                <w:szCs w:val="16"/>
              </w:rPr>
            </w:pPr>
            <w:r w:rsidRPr="00384CEC">
              <w:rPr>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6"/>
                <w:szCs w:val="16"/>
              </w:rPr>
            </w:pPr>
            <w:r w:rsidRPr="00384CEC">
              <w:rPr>
                <w:color w:val="FF0000"/>
                <w:sz w:val="16"/>
                <w:szCs w:val="16"/>
              </w:rPr>
              <w:t>Obligatoriu</w:t>
            </w:r>
          </w:p>
          <w:p w:rsidR="00384CEC" w:rsidRPr="00384CEC" w:rsidRDefault="00384CEC" w:rsidP="00384CEC">
            <w:pPr>
              <w:spacing w:after="0" w:line="240" w:lineRule="auto"/>
              <w:jc w:val="center"/>
              <w:rPr>
                <w:color w:val="FF0000"/>
                <w:sz w:val="16"/>
                <w:szCs w:val="16"/>
              </w:rPr>
            </w:pPr>
            <w:r w:rsidRPr="00384CEC">
              <w:rPr>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6"/>
                <w:szCs w:val="16"/>
              </w:rPr>
            </w:pPr>
            <w:r w:rsidRPr="00384CEC">
              <w:rPr>
                <w:color w:val="FF0000"/>
                <w:sz w:val="16"/>
                <w:szCs w:val="16"/>
              </w:rPr>
              <w:t>Obligatoriu –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6"/>
                <w:szCs w:val="16"/>
              </w:rPr>
            </w:pPr>
            <w:r w:rsidRPr="00384CEC">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6"/>
                <w:szCs w:val="16"/>
              </w:rPr>
            </w:pPr>
            <w:r w:rsidRPr="00384CEC">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6"/>
                <w:szCs w:val="16"/>
              </w:rPr>
            </w:pPr>
            <w:r w:rsidRPr="00384CEC">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6"/>
                <w:szCs w:val="16"/>
              </w:rPr>
            </w:pPr>
            <w:r w:rsidRPr="00384CEC">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color w:val="FF0000"/>
                <w:sz w:val="18"/>
                <w:szCs w:val="18"/>
              </w:rPr>
            </w:pPr>
            <w:r w:rsidRPr="00384CEC">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jc w:val="center"/>
              <w:rPr>
                <w:sz w:val="16"/>
                <w:szCs w:val="16"/>
              </w:rPr>
            </w:pPr>
            <w:r w:rsidRPr="00384CEC">
              <w:rPr>
                <w:color w:val="FF0000"/>
                <w:sz w:val="16"/>
                <w:szCs w:val="16"/>
              </w:rPr>
              <w:t>(dacă este cazul)</w:t>
            </w:r>
          </w:p>
        </w:tc>
        <w:tc>
          <w:tcPr>
            <w:tcW w:w="19" w:type="dxa"/>
            <w:shd w:val="clear" w:color="auto" w:fill="auto"/>
            <w:tcMar>
              <w:top w:w="0" w:type="dxa"/>
              <w:left w:w="0" w:type="dxa"/>
              <w:bottom w:w="0" w:type="dxa"/>
              <w:right w:w="0" w:type="dxa"/>
            </w:tcMar>
            <w:vAlign w:val="center"/>
          </w:tcPr>
          <w:p w:rsidR="00384CEC" w:rsidRPr="00384CEC" w:rsidRDefault="00384CEC" w:rsidP="00384CEC">
            <w:pPr>
              <w:spacing w:after="0" w:line="240" w:lineRule="auto"/>
              <w:rPr>
                <w:rFonts w:cs="Segoe UI"/>
                <w:b/>
                <w:bCs/>
                <w:color w:val="4F4F4F"/>
                <w:sz w:val="20"/>
                <w:szCs w:val="20"/>
              </w:rPr>
            </w:pPr>
          </w:p>
        </w:tc>
      </w:tr>
    </w:tbl>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p>
    <w:p w:rsidR="00384CEC" w:rsidRPr="00384CEC" w:rsidRDefault="00384CEC" w:rsidP="00384CEC">
      <w:pPr>
        <w:spacing w:after="0" w:line="240" w:lineRule="auto"/>
        <w:jc w:val="both"/>
        <w:rPr>
          <w:rFonts w:ascii="Trebuchet MS" w:hAnsi="Trebuchet MS"/>
          <w:sz w:val="18"/>
          <w:szCs w:val="18"/>
        </w:rPr>
      </w:pPr>
      <w:r w:rsidRPr="00384CEC">
        <w:rPr>
          <w:rFonts w:ascii="Trebuchet MS" w:hAnsi="Trebuchet MS" w:cs="Calibri"/>
          <w:b/>
          <w:bCs/>
          <w:color w:val="000000"/>
        </w:rPr>
        <w:t xml:space="preserve">Pentru achizițiile realizate deja </w:t>
      </w:r>
      <w:r w:rsidRPr="00384CEC">
        <w:rPr>
          <w:rFonts w:ascii="Trebuchet MS" w:hAnsi="Trebuchet MS" w:cs="Calibri"/>
          <w:color w:val="000000"/>
        </w:rPr>
        <w:t>(contracte de achiziție atribuite) până la depunerea cererii de finanțare (e.g. serviciile de consultanță pentru elaborarea cererii de finanțare), completați următoarele:</w:t>
      </w:r>
    </w:p>
    <w:p w:rsidR="00384CEC" w:rsidRPr="00384CEC" w:rsidRDefault="00384CEC" w:rsidP="00384CEC">
      <w:pPr>
        <w:autoSpaceDE w:val="0"/>
        <w:autoSpaceDN w:val="0"/>
        <w:adjustRightInd w:val="0"/>
        <w:spacing w:after="0" w:line="240" w:lineRule="auto"/>
        <w:rPr>
          <w:rFonts w:ascii="Trebuchet MS" w:hAnsi="Trebuchet MS" w:cs="Calibri"/>
          <w:color w:val="000000"/>
          <w:sz w:val="24"/>
          <w:szCs w:val="24"/>
        </w:rPr>
      </w:pPr>
    </w:p>
    <w:p w:rsidR="00384CEC" w:rsidRPr="00384CEC" w:rsidRDefault="00384CEC" w:rsidP="00384CEC">
      <w:pPr>
        <w:autoSpaceDE w:val="0"/>
        <w:autoSpaceDN w:val="0"/>
        <w:adjustRightInd w:val="0"/>
        <w:spacing w:after="49" w:line="240" w:lineRule="auto"/>
        <w:jc w:val="both"/>
        <w:rPr>
          <w:rFonts w:ascii="Trebuchet MS" w:hAnsi="Trebuchet MS" w:cs="Calibri"/>
          <w:color w:val="000000"/>
        </w:rPr>
      </w:pPr>
      <w:r w:rsidRPr="00384CEC">
        <w:rPr>
          <w:rFonts w:ascii="Trebuchet MS" w:hAnsi="Trebuchet MS" w:cs="Calibri"/>
          <w:b/>
          <w:bCs/>
          <w:color w:val="000000"/>
        </w:rPr>
        <w:t xml:space="preserve">Titlu achiziţie </w:t>
      </w:r>
      <w:r w:rsidRPr="00384CEC">
        <w:rPr>
          <w:rFonts w:ascii="Trebuchet MS" w:hAnsi="Trebuchet MS" w:cs="Calibri"/>
          <w:color w:val="000000"/>
        </w:rPr>
        <w:t xml:space="preserve">(obligatoriu) – titlul contractului de achiziție, succint și sugestiv </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Descriere achiziţie </w:t>
      </w:r>
      <w:r w:rsidRPr="00384CEC">
        <w:rPr>
          <w:rFonts w:ascii="Trebuchet MS" w:hAnsi="Trebuchet MS" w:cs="Calibri"/>
          <w:color w:val="000000"/>
        </w:rPr>
        <w:t xml:space="preserve">- descriere succintă a obiectului contractului de achiziție </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CPV </w:t>
      </w:r>
      <w:r w:rsidRPr="00384CEC">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Tip contract </w:t>
      </w:r>
      <w:r w:rsidRPr="00384CEC">
        <w:rPr>
          <w:rFonts w:ascii="Trebuchet MS" w:hAnsi="Trebuchet MS" w:cs="Calibri"/>
          <w:color w:val="000000"/>
        </w:rPr>
        <w:t>(obligatoriu) – selectați din nomenclator opțiunea aplicabilă</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Tip procedura </w:t>
      </w:r>
      <w:r w:rsidRPr="00384CEC">
        <w:rPr>
          <w:rFonts w:ascii="Trebuchet MS" w:hAnsi="Trebuchet MS" w:cs="Calibri"/>
          <w:color w:val="000000"/>
        </w:rPr>
        <w:t>(obligatoriu) – selectați din nomenclator „Achiziție directă” sau „Achiziție privată”, după caz</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Valoare contract </w:t>
      </w:r>
      <w:r w:rsidRPr="00384CEC">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Moneda </w:t>
      </w:r>
      <w:r w:rsidRPr="00384CEC">
        <w:rPr>
          <w:rFonts w:ascii="Trebuchet MS" w:hAnsi="Trebuchet MS" w:cs="Calibri"/>
          <w:color w:val="000000"/>
        </w:rPr>
        <w:t>(obligatoriu) – selectați din nomenclator</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Dată publicare procedură </w:t>
      </w:r>
      <w:r w:rsidRPr="00384CEC">
        <w:rPr>
          <w:rFonts w:ascii="Trebuchet MS" w:hAnsi="Trebuchet MS" w:cs="Calibri"/>
          <w:color w:val="000000"/>
        </w:rPr>
        <w:t>– selectați data completă (an, lună, zi)</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Dată publicare rezultat </w:t>
      </w:r>
      <w:r w:rsidRPr="00384CEC">
        <w:rPr>
          <w:rFonts w:ascii="Trebuchet MS" w:hAnsi="Trebuchet MS" w:cs="Calibri"/>
          <w:color w:val="000000"/>
        </w:rPr>
        <w:t>– selectați data completă (an, lună, zi)</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Dată semnare contract </w:t>
      </w:r>
      <w:r w:rsidRPr="00384CEC">
        <w:rPr>
          <w:rFonts w:ascii="Trebuchet MS" w:hAnsi="Trebuchet MS" w:cs="Calibri"/>
          <w:color w:val="000000"/>
        </w:rPr>
        <w:t>(obligatoriu) – selectați data completă (an, lună, zi)</w:t>
      </w:r>
    </w:p>
    <w:p w:rsidR="00384CEC" w:rsidRPr="00384CEC" w:rsidRDefault="00384CEC" w:rsidP="00384CEC">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384CEC">
        <w:rPr>
          <w:rFonts w:ascii="Trebuchet MS" w:hAnsi="Trebuchet MS" w:cs="Calibri"/>
          <w:b/>
          <w:bCs/>
          <w:color w:val="000000"/>
        </w:rPr>
        <w:t xml:space="preserve">Dată transmitere J.O.U.E. </w:t>
      </w:r>
      <w:r w:rsidRPr="00384CEC">
        <w:rPr>
          <w:rFonts w:ascii="Trebuchet MS" w:hAnsi="Trebuchet MS" w:cs="Calibri"/>
          <w:color w:val="000000"/>
        </w:rPr>
        <w:t xml:space="preserve">(dacă este cazul) </w:t>
      </w:r>
    </w:p>
    <w:p w:rsidR="00384CEC" w:rsidRPr="00384CEC" w:rsidRDefault="00384CEC" w:rsidP="00384CEC">
      <w:pPr>
        <w:autoSpaceDE w:val="0"/>
        <w:autoSpaceDN w:val="0"/>
        <w:adjustRightInd w:val="0"/>
        <w:spacing w:after="49" w:line="240" w:lineRule="auto"/>
        <w:ind w:left="720"/>
        <w:contextualSpacing/>
        <w:jc w:val="both"/>
        <w:rPr>
          <w:rFonts w:ascii="Trebuchet MS" w:hAnsi="Trebuchet MS" w:cs="Calibri"/>
          <w:color w:val="000000"/>
        </w:rPr>
      </w:pPr>
    </w:p>
    <w:p w:rsidR="00384CEC" w:rsidRPr="00384CEC" w:rsidRDefault="00384CEC" w:rsidP="00384CEC">
      <w:pPr>
        <w:autoSpaceDE w:val="0"/>
        <w:autoSpaceDN w:val="0"/>
        <w:adjustRightInd w:val="0"/>
        <w:spacing w:after="0" w:line="240" w:lineRule="auto"/>
        <w:rPr>
          <w:rFonts w:ascii="Trebuchet MS" w:hAnsi="Trebuchet MS" w:cs="Calibri"/>
          <w:color w:val="000000"/>
        </w:rPr>
      </w:pPr>
      <w:r w:rsidRPr="00384CEC">
        <w:rPr>
          <w:rFonts w:ascii="Trebuchet MS" w:hAnsi="Trebuchet MS" w:cs="Calibri"/>
          <w:b/>
          <w:bCs/>
          <w:color w:val="000000"/>
        </w:rPr>
        <w:t xml:space="preserve">Pentru achiziții previzionate </w:t>
      </w:r>
      <w:r w:rsidRPr="00384CEC">
        <w:rPr>
          <w:rFonts w:ascii="Trebuchet MS" w:hAnsi="Trebuchet MS" w:cs="Calibri"/>
          <w:color w:val="000000"/>
        </w:rPr>
        <w:t xml:space="preserve">după semnarea contractului de finanțare completați următoarele: </w:t>
      </w:r>
    </w:p>
    <w:p w:rsidR="00384CEC" w:rsidRPr="00384CEC" w:rsidRDefault="00384CEC" w:rsidP="00384CEC">
      <w:pPr>
        <w:numPr>
          <w:ilvl w:val="0"/>
          <w:numId w:val="26"/>
        </w:numPr>
        <w:autoSpaceDE w:val="0"/>
        <w:autoSpaceDN w:val="0"/>
        <w:adjustRightInd w:val="0"/>
        <w:spacing w:after="49" w:line="240" w:lineRule="auto"/>
        <w:contextualSpacing/>
        <w:rPr>
          <w:rFonts w:ascii="Trebuchet MS" w:hAnsi="Trebuchet MS" w:cs="Calibri"/>
          <w:color w:val="000000"/>
        </w:rPr>
      </w:pPr>
      <w:r w:rsidRPr="00384CEC">
        <w:rPr>
          <w:rFonts w:ascii="Trebuchet MS" w:hAnsi="Trebuchet MS" w:cs="Calibri"/>
          <w:b/>
          <w:bCs/>
          <w:color w:val="000000"/>
        </w:rPr>
        <w:lastRenderedPageBreak/>
        <w:t xml:space="preserve">Titlu achiziţie </w:t>
      </w:r>
      <w:r w:rsidRPr="00384CEC">
        <w:rPr>
          <w:rFonts w:ascii="Trebuchet MS" w:hAnsi="Trebuchet MS" w:cs="Calibri"/>
          <w:color w:val="000000"/>
        </w:rPr>
        <w:t xml:space="preserve">(obligatoriu) – titlul contractului de achiziție, succint și sugestiv </w:t>
      </w:r>
    </w:p>
    <w:p w:rsidR="00384CEC" w:rsidRPr="00384CEC" w:rsidRDefault="00384CEC" w:rsidP="00384CEC">
      <w:pPr>
        <w:numPr>
          <w:ilvl w:val="0"/>
          <w:numId w:val="26"/>
        </w:numPr>
        <w:autoSpaceDE w:val="0"/>
        <w:autoSpaceDN w:val="0"/>
        <w:adjustRightInd w:val="0"/>
        <w:spacing w:after="49" w:line="240" w:lineRule="auto"/>
        <w:contextualSpacing/>
        <w:rPr>
          <w:rFonts w:ascii="Trebuchet MS" w:hAnsi="Trebuchet MS" w:cs="Calibri"/>
          <w:color w:val="000000"/>
        </w:rPr>
      </w:pPr>
      <w:r w:rsidRPr="00384CEC">
        <w:rPr>
          <w:rFonts w:ascii="Trebuchet MS" w:hAnsi="Trebuchet MS" w:cs="Calibri"/>
          <w:b/>
          <w:bCs/>
          <w:color w:val="000000"/>
        </w:rPr>
        <w:t xml:space="preserve">Descriere achiziţie </w:t>
      </w:r>
      <w:r w:rsidRPr="00384CEC">
        <w:rPr>
          <w:rFonts w:ascii="Trebuchet MS" w:hAnsi="Trebuchet MS" w:cs="Calibri"/>
          <w:color w:val="000000"/>
        </w:rPr>
        <w:t xml:space="preserve"> - descriere succintă a obiectului contractului de achiziție </w:t>
      </w:r>
    </w:p>
    <w:p w:rsidR="00384CEC" w:rsidRPr="00384CEC" w:rsidRDefault="00384CEC" w:rsidP="00384CEC">
      <w:pPr>
        <w:numPr>
          <w:ilvl w:val="0"/>
          <w:numId w:val="26"/>
        </w:numPr>
        <w:autoSpaceDE w:val="0"/>
        <w:autoSpaceDN w:val="0"/>
        <w:adjustRightInd w:val="0"/>
        <w:spacing w:after="49" w:line="240" w:lineRule="auto"/>
        <w:contextualSpacing/>
        <w:rPr>
          <w:rFonts w:ascii="Trebuchet MS" w:hAnsi="Trebuchet MS" w:cs="Calibri"/>
          <w:color w:val="000000"/>
        </w:rPr>
      </w:pPr>
      <w:r w:rsidRPr="00384CEC">
        <w:rPr>
          <w:rFonts w:ascii="Trebuchet MS" w:hAnsi="Trebuchet MS" w:cs="Calibri"/>
          <w:b/>
          <w:bCs/>
          <w:color w:val="000000"/>
        </w:rPr>
        <w:t xml:space="preserve">CPV </w:t>
      </w:r>
      <w:r w:rsidRPr="00384CEC">
        <w:rPr>
          <w:rFonts w:ascii="Trebuchet MS" w:hAnsi="Trebuchet MS" w:cs="Calibri"/>
          <w:color w:val="000000"/>
        </w:rPr>
        <w:t xml:space="preserve">(obligatoriu) – selectați din nomenclator </w:t>
      </w:r>
    </w:p>
    <w:p w:rsidR="00384CEC" w:rsidRPr="00384CEC" w:rsidRDefault="00384CEC" w:rsidP="00384CEC">
      <w:pPr>
        <w:numPr>
          <w:ilvl w:val="0"/>
          <w:numId w:val="26"/>
        </w:numPr>
        <w:autoSpaceDE w:val="0"/>
        <w:autoSpaceDN w:val="0"/>
        <w:adjustRightInd w:val="0"/>
        <w:spacing w:after="49" w:line="240" w:lineRule="auto"/>
        <w:contextualSpacing/>
        <w:rPr>
          <w:rFonts w:ascii="Trebuchet MS" w:hAnsi="Trebuchet MS" w:cs="Calibri"/>
          <w:color w:val="000000"/>
        </w:rPr>
      </w:pPr>
      <w:r w:rsidRPr="00384CEC">
        <w:rPr>
          <w:rFonts w:ascii="Trebuchet MS" w:hAnsi="Trebuchet MS" w:cs="Calibri"/>
          <w:b/>
          <w:bCs/>
          <w:color w:val="000000"/>
        </w:rPr>
        <w:t xml:space="preserve">Tip contract </w:t>
      </w:r>
      <w:r w:rsidRPr="00384CEC">
        <w:rPr>
          <w:rFonts w:ascii="Trebuchet MS" w:hAnsi="Trebuchet MS" w:cs="Calibri"/>
          <w:color w:val="000000"/>
        </w:rPr>
        <w:t xml:space="preserve">(obligatoriu) – selectați din nomenclator opțiunea aplicabilă </w:t>
      </w:r>
    </w:p>
    <w:p w:rsidR="00384CEC" w:rsidRPr="00384CEC" w:rsidRDefault="00384CEC" w:rsidP="00384CEC">
      <w:pPr>
        <w:numPr>
          <w:ilvl w:val="0"/>
          <w:numId w:val="26"/>
        </w:numPr>
        <w:autoSpaceDE w:val="0"/>
        <w:autoSpaceDN w:val="0"/>
        <w:adjustRightInd w:val="0"/>
        <w:spacing w:after="49" w:line="240" w:lineRule="auto"/>
        <w:contextualSpacing/>
        <w:rPr>
          <w:rFonts w:ascii="Trebuchet MS" w:hAnsi="Trebuchet MS" w:cs="Calibri"/>
          <w:color w:val="000000"/>
        </w:rPr>
      </w:pPr>
      <w:r w:rsidRPr="00384CEC">
        <w:rPr>
          <w:rFonts w:ascii="Trebuchet MS" w:hAnsi="Trebuchet MS" w:cs="Calibri"/>
          <w:b/>
          <w:bCs/>
          <w:color w:val="000000"/>
        </w:rPr>
        <w:t xml:space="preserve">Tip procedura </w:t>
      </w:r>
      <w:r w:rsidRPr="00384CEC">
        <w:rPr>
          <w:rFonts w:ascii="Trebuchet MS" w:hAnsi="Trebuchet MS" w:cs="Calibri"/>
          <w:color w:val="000000"/>
        </w:rPr>
        <w:t xml:space="preserve">(obligatoriu) – selectați din nomenclator „Achiziție directă” sau „Achiziție privată”, după caz </w:t>
      </w:r>
    </w:p>
    <w:p w:rsidR="00384CEC" w:rsidRPr="00384CEC" w:rsidRDefault="00384CEC" w:rsidP="00384CEC">
      <w:pPr>
        <w:numPr>
          <w:ilvl w:val="0"/>
          <w:numId w:val="26"/>
        </w:numPr>
        <w:autoSpaceDE w:val="0"/>
        <w:autoSpaceDN w:val="0"/>
        <w:adjustRightInd w:val="0"/>
        <w:spacing w:after="49" w:line="240" w:lineRule="auto"/>
        <w:contextualSpacing/>
        <w:rPr>
          <w:rFonts w:ascii="Trebuchet MS" w:hAnsi="Trebuchet MS" w:cs="Calibri"/>
          <w:color w:val="000000"/>
        </w:rPr>
      </w:pPr>
      <w:r w:rsidRPr="00384CEC">
        <w:rPr>
          <w:rFonts w:ascii="Trebuchet MS" w:hAnsi="Trebuchet MS" w:cs="Calibri"/>
          <w:b/>
          <w:bCs/>
          <w:color w:val="000000"/>
        </w:rPr>
        <w:t xml:space="preserve">Valoare contract </w:t>
      </w:r>
      <w:r w:rsidRPr="00384CEC">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384CEC" w:rsidRPr="00384CEC" w:rsidRDefault="00384CEC" w:rsidP="00384CEC">
      <w:pPr>
        <w:numPr>
          <w:ilvl w:val="0"/>
          <w:numId w:val="26"/>
        </w:numPr>
        <w:autoSpaceDE w:val="0"/>
        <w:autoSpaceDN w:val="0"/>
        <w:adjustRightInd w:val="0"/>
        <w:spacing w:after="49" w:line="240" w:lineRule="auto"/>
        <w:contextualSpacing/>
        <w:rPr>
          <w:rFonts w:ascii="Trebuchet MS" w:hAnsi="Trebuchet MS" w:cs="Calibri"/>
          <w:color w:val="000000"/>
        </w:rPr>
      </w:pPr>
      <w:r w:rsidRPr="00384CEC">
        <w:rPr>
          <w:rFonts w:ascii="Trebuchet MS" w:hAnsi="Trebuchet MS" w:cs="Calibri"/>
          <w:b/>
          <w:bCs/>
          <w:color w:val="000000"/>
        </w:rPr>
        <w:t xml:space="preserve">Moneda </w:t>
      </w:r>
      <w:r w:rsidRPr="00384CEC">
        <w:rPr>
          <w:rFonts w:ascii="Trebuchet MS" w:hAnsi="Trebuchet MS" w:cs="Calibri"/>
          <w:color w:val="000000"/>
        </w:rPr>
        <w:t xml:space="preserve">(obligatoriu) – selectați din nomenclator </w:t>
      </w:r>
    </w:p>
    <w:p w:rsidR="00384CEC" w:rsidRPr="00384CEC" w:rsidRDefault="00384CEC" w:rsidP="00384CEC">
      <w:pPr>
        <w:numPr>
          <w:ilvl w:val="0"/>
          <w:numId w:val="26"/>
        </w:numPr>
        <w:autoSpaceDE w:val="0"/>
        <w:autoSpaceDN w:val="0"/>
        <w:adjustRightInd w:val="0"/>
        <w:spacing w:after="0" w:line="240" w:lineRule="auto"/>
        <w:contextualSpacing/>
        <w:rPr>
          <w:rFonts w:ascii="Trebuchet MS" w:hAnsi="Trebuchet MS" w:cs="Calibri"/>
          <w:color w:val="000000"/>
        </w:rPr>
      </w:pPr>
      <w:r w:rsidRPr="00384CEC">
        <w:rPr>
          <w:rFonts w:ascii="Trebuchet MS" w:hAnsi="Trebuchet MS" w:cs="Calibri"/>
          <w:b/>
          <w:bCs/>
          <w:color w:val="000000"/>
        </w:rPr>
        <w:t xml:space="preserve">Dată publicare procedură </w:t>
      </w:r>
      <w:r w:rsidRPr="00384CEC">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384CEC" w:rsidRPr="00384CEC" w:rsidRDefault="00384CEC" w:rsidP="00384CEC">
      <w:pPr>
        <w:autoSpaceDE w:val="0"/>
        <w:autoSpaceDN w:val="0"/>
        <w:adjustRightInd w:val="0"/>
        <w:spacing w:after="0" w:line="240" w:lineRule="auto"/>
        <w:ind w:left="720"/>
        <w:contextualSpacing/>
        <w:rPr>
          <w:rFonts w:ascii="Trebuchet MS" w:hAnsi="Trebuchet MS" w:cs="Calibri"/>
          <w:color w:val="000000"/>
        </w:rPr>
      </w:pPr>
      <w:r w:rsidRPr="00384CEC">
        <w:rPr>
          <w:rFonts w:ascii="Trebuchet MS" w:hAnsi="Trebuchet MS" w:cs="Calibri"/>
          <w:color w:val="000000"/>
        </w:rPr>
        <w:t xml:space="preserve">depunerea cererii de finanțare </w:t>
      </w:r>
    </w:p>
    <w:p w:rsidR="00384CEC" w:rsidRPr="00384CEC" w:rsidRDefault="00384CEC" w:rsidP="00384CEC">
      <w:pPr>
        <w:numPr>
          <w:ilvl w:val="0"/>
          <w:numId w:val="26"/>
        </w:numPr>
        <w:autoSpaceDE w:val="0"/>
        <w:autoSpaceDN w:val="0"/>
        <w:adjustRightInd w:val="0"/>
        <w:spacing w:after="0" w:line="240" w:lineRule="auto"/>
        <w:contextualSpacing/>
        <w:rPr>
          <w:rFonts w:ascii="Trebuchet MS" w:hAnsi="Trebuchet MS" w:cs="Calibri"/>
          <w:color w:val="000000"/>
        </w:rPr>
      </w:pPr>
      <w:r w:rsidRPr="00384CEC">
        <w:rPr>
          <w:rFonts w:ascii="Trebuchet MS" w:hAnsi="Trebuchet MS" w:cs="Calibri"/>
          <w:b/>
          <w:bCs/>
          <w:color w:val="000000"/>
        </w:rPr>
        <w:t xml:space="preserve">Dată publicare rezultat </w:t>
      </w:r>
      <w:r w:rsidRPr="00384CEC">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384CEC" w:rsidRPr="00384CEC" w:rsidRDefault="00384CEC" w:rsidP="00384CEC">
      <w:pPr>
        <w:numPr>
          <w:ilvl w:val="0"/>
          <w:numId w:val="26"/>
        </w:numPr>
        <w:autoSpaceDE w:val="0"/>
        <w:autoSpaceDN w:val="0"/>
        <w:adjustRightInd w:val="0"/>
        <w:spacing w:after="0" w:line="240" w:lineRule="auto"/>
        <w:contextualSpacing/>
        <w:rPr>
          <w:rFonts w:ascii="Trebuchet MS" w:hAnsi="Trebuchet MS" w:cs="Calibri"/>
          <w:color w:val="000000"/>
        </w:rPr>
      </w:pPr>
      <w:r w:rsidRPr="00384CEC">
        <w:rPr>
          <w:rFonts w:ascii="Trebuchet MS" w:hAnsi="Trebuchet MS" w:cs="Calibri"/>
          <w:b/>
          <w:bCs/>
          <w:color w:val="000000"/>
        </w:rPr>
        <w:t xml:space="preserve">Dată semnare contract </w:t>
      </w:r>
      <w:r w:rsidRPr="00384CEC">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384CEC" w:rsidRPr="00384CEC" w:rsidRDefault="00384CEC" w:rsidP="00384CEC">
      <w:pPr>
        <w:numPr>
          <w:ilvl w:val="0"/>
          <w:numId w:val="26"/>
        </w:numPr>
        <w:autoSpaceDE w:val="0"/>
        <w:autoSpaceDN w:val="0"/>
        <w:adjustRightInd w:val="0"/>
        <w:spacing w:after="0" w:line="240" w:lineRule="auto"/>
        <w:contextualSpacing/>
        <w:rPr>
          <w:rFonts w:ascii="Trebuchet MS" w:hAnsi="Trebuchet MS" w:cs="Calibri"/>
          <w:color w:val="000000"/>
        </w:rPr>
      </w:pPr>
      <w:r w:rsidRPr="00384CEC">
        <w:rPr>
          <w:rFonts w:ascii="Trebuchet MS" w:hAnsi="Trebuchet MS" w:cs="Calibri"/>
          <w:color w:val="000000"/>
        </w:rPr>
        <w:t xml:space="preserve"> </w:t>
      </w:r>
      <w:r w:rsidRPr="00384CEC">
        <w:rPr>
          <w:rFonts w:ascii="Trebuchet MS" w:hAnsi="Trebuchet MS" w:cs="Calibri"/>
          <w:b/>
          <w:bCs/>
          <w:color w:val="000000"/>
        </w:rPr>
        <w:t xml:space="preserve">Dată transmitere J.O.U.E. </w:t>
      </w:r>
      <w:r w:rsidRPr="00384CEC">
        <w:rPr>
          <w:rFonts w:ascii="Trebuchet MS" w:hAnsi="Trebuchet MS" w:cs="Calibri"/>
          <w:color w:val="000000"/>
        </w:rPr>
        <w:t xml:space="preserve">(dacă este cazul) </w:t>
      </w:r>
    </w:p>
    <w:p w:rsidR="00384CEC" w:rsidRPr="00384CEC" w:rsidRDefault="00384CEC" w:rsidP="00384CEC">
      <w:pPr>
        <w:autoSpaceDE w:val="0"/>
        <w:autoSpaceDN w:val="0"/>
        <w:adjustRightInd w:val="0"/>
        <w:spacing w:after="0" w:line="240" w:lineRule="auto"/>
        <w:ind w:left="720"/>
        <w:contextualSpacing/>
        <w:rPr>
          <w:rFonts w:ascii="Trebuchet MS" w:hAnsi="Trebuchet MS" w:cs="Calibri"/>
          <w:color w:val="000000"/>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4" w:name="_Toc486255056"/>
      <w:r w:rsidRPr="00384CEC">
        <w:rPr>
          <w:rFonts w:eastAsiaTheme="majorEastAsia" w:cstheme="majorBidi"/>
          <w:b/>
          <w:bCs/>
          <w:sz w:val="24"/>
          <w:szCs w:val="24"/>
        </w:rPr>
        <w:t>25. Resurse umane implicate</w:t>
      </w:r>
      <w:bookmarkEnd w:id="34"/>
      <w:r w:rsidRPr="00384CEC">
        <w:rPr>
          <w:rFonts w:eastAsiaTheme="majorEastAsia" w:cstheme="majorBidi"/>
          <w:b/>
          <w:bCs/>
          <w:sz w:val="24"/>
          <w:szCs w:val="24"/>
        </w:rPr>
        <w:t xml:space="preserve"> </w:t>
      </w:r>
    </w:p>
    <w:p w:rsidR="00384CEC" w:rsidRPr="00384CEC" w:rsidRDefault="00384CEC" w:rsidP="00384CEC">
      <w:pPr>
        <w:shd w:val="clear" w:color="auto" w:fill="FBFBFB"/>
        <w:spacing w:after="0" w:line="240" w:lineRule="auto"/>
        <w:rPr>
          <w:rFonts w:ascii="Trebuchet MS" w:eastAsia="Times New Roman" w:hAnsi="Trebuchet MS" w:cs="Segoe UI"/>
          <w:bCs/>
          <w:sz w:val="20"/>
          <w:szCs w:val="20"/>
          <w:lang w:eastAsia="ro-RO"/>
        </w:rPr>
      </w:pPr>
      <w:r w:rsidRPr="00384CEC">
        <w:rPr>
          <w:rFonts w:ascii="Trebuchet MS" w:hAnsi="Trebuchet MS"/>
        </w:rPr>
        <w:t>Se completează câmpurile funcției cu datele proiectului și se apasă butonul</w:t>
      </w:r>
      <w:r w:rsidRPr="00384CEC">
        <w:rPr>
          <w:rFonts w:ascii="Trebuchet MS" w:hAnsi="Trebuchet MS"/>
          <w:noProof/>
          <w:lang w:val="en-US"/>
        </w:rPr>
        <w:drawing>
          <wp:inline distT="0" distB="0" distL="0" distR="0" wp14:anchorId="0B03CCA7" wp14:editId="2BCEC908">
            <wp:extent cx="943610" cy="299618"/>
            <wp:effectExtent l="0" t="0" r="0" b="5715"/>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384CEC">
        <w:rPr>
          <w:rFonts w:ascii="Trebuchet MS" w:hAnsi="Trebuchet MS"/>
        </w:rPr>
        <w:t>. Pentru adăugarea de date se apasă butonul</w:t>
      </w:r>
      <w:r w:rsidRPr="00384CEC">
        <w:rPr>
          <w:rFonts w:ascii="Trebuchet MS" w:hAnsi="Trebuchet MS"/>
          <w:noProof/>
          <w:lang w:val="en-US"/>
        </w:rPr>
        <w:drawing>
          <wp:inline distT="0" distB="0" distL="0" distR="0" wp14:anchorId="370311BF" wp14:editId="0BCC9E10">
            <wp:extent cx="826770" cy="219558"/>
            <wp:effectExtent l="0" t="0" r="0" b="9525"/>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384CEC">
        <w:rPr>
          <w:rFonts w:ascii="Trebuchet MS" w:hAnsi="Trebuchet MS"/>
        </w:rPr>
        <w:t>. Pentru editarea sau ștergerea informațiilor amintite se apasă butoanele</w:t>
      </w:r>
      <w:r w:rsidRPr="00384CEC">
        <w:rPr>
          <w:rFonts w:ascii="Trebuchet MS" w:hAnsi="Trebuchet MS"/>
          <w:noProof/>
          <w:lang w:val="en-US"/>
        </w:rPr>
        <w:drawing>
          <wp:inline distT="0" distB="0" distL="0" distR="0" wp14:anchorId="43D87ED7" wp14:editId="6386CC54">
            <wp:extent cx="409575" cy="292329"/>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384CEC">
        <w:rPr>
          <w:rFonts w:ascii="Trebuchet MS" w:hAnsi="Trebuchet MS"/>
        </w:rPr>
        <w:t>pentru editare și butonul</w:t>
      </w:r>
      <w:r w:rsidRPr="00384CEC">
        <w:rPr>
          <w:rFonts w:ascii="Trebuchet MS" w:hAnsi="Trebuchet MS"/>
          <w:noProof/>
          <w:lang w:val="en-US"/>
        </w:rPr>
        <w:drawing>
          <wp:inline distT="0" distB="0" distL="0" distR="0" wp14:anchorId="4559A4A2" wp14:editId="1B0DA6D5">
            <wp:extent cx="373380" cy="256159"/>
            <wp:effectExtent l="0" t="0" r="762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384CEC">
        <w:rPr>
          <w:rFonts w:ascii="Trebuchet MS" w:hAnsi="Trebuchet MS"/>
        </w:rPr>
        <w:t>pentru ștergere.</w:t>
      </w: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color w:val="262626"/>
          <w:sz w:val="20"/>
          <w:szCs w:val="20"/>
          <w:lang w:eastAsia="ro-RO"/>
        </w:rPr>
      </w:pPr>
      <w:r w:rsidRPr="00384CEC">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384CEC" w:rsidRPr="00384CEC" w:rsidTr="00961020">
        <w:tc>
          <w:tcPr>
            <w:tcW w:w="9288" w:type="dxa"/>
          </w:tcPr>
          <w:p w:rsidR="00384CEC" w:rsidRPr="00384CEC" w:rsidRDefault="00384CEC" w:rsidP="00384CEC">
            <w:pPr>
              <w:spacing w:after="200" w:line="276" w:lineRule="auto"/>
              <w:jc w:val="both"/>
              <w:rPr>
                <w:b/>
                <w:bCs/>
                <w:i/>
                <w:color w:val="FF0000"/>
                <w:sz w:val="20"/>
                <w:szCs w:val="20"/>
              </w:rPr>
            </w:pPr>
            <w:r w:rsidRPr="00384CEC">
              <w:rPr>
                <w:b/>
                <w:bCs/>
                <w:i/>
                <w:color w:val="FF0000"/>
                <w:sz w:val="20"/>
                <w:szCs w:val="20"/>
              </w:rPr>
              <w:t xml:space="preserve">Se completează pentru toţi experţii cu următoarele informaţii: rol în proiect, iar codul ocupațional se selectează din nomenclator. </w:t>
            </w:r>
          </w:p>
          <w:p w:rsidR="00384CEC" w:rsidRPr="00384CEC" w:rsidRDefault="00384CEC" w:rsidP="00384CEC">
            <w:pPr>
              <w:spacing w:after="200" w:line="276" w:lineRule="auto"/>
              <w:rPr>
                <w:b/>
                <w:bCs/>
                <w:color w:val="FF0000"/>
                <w:sz w:val="20"/>
                <w:szCs w:val="20"/>
              </w:rPr>
            </w:pPr>
            <w:r w:rsidRPr="00384CEC">
              <w:rPr>
                <w:b/>
                <w:bCs/>
                <w:color w:val="FF0000"/>
                <w:sz w:val="20"/>
                <w:szCs w:val="20"/>
              </w:rPr>
              <w:t>Ex. Manager de proiect – cod COR 242101</w:t>
            </w:r>
          </w:p>
          <w:p w:rsidR="00384CEC" w:rsidRPr="00384CEC" w:rsidRDefault="00384CEC" w:rsidP="00384CEC">
            <w:pPr>
              <w:spacing w:after="200" w:line="276" w:lineRule="auto"/>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384CEC" w:rsidRPr="00384CEC" w:rsidTr="00961020">
              <w:trPr>
                <w:jc w:val="center"/>
              </w:trPr>
              <w:tc>
                <w:tcPr>
                  <w:tcW w:w="9062" w:type="dxa"/>
                  <w:gridSpan w:val="2"/>
                  <w:tcBorders>
                    <w:top w:val="single" w:sz="4" w:space="0" w:color="auto"/>
                  </w:tcBorders>
                  <w:shd w:val="clear" w:color="auto" w:fill="B8CCE4" w:themeFill="accent1" w:themeFillTint="66"/>
                </w:tcPr>
                <w:p w:rsidR="00384CEC" w:rsidRPr="00384CEC" w:rsidRDefault="00384CEC" w:rsidP="00384CEC">
                  <w:pPr>
                    <w:spacing w:after="200" w:line="276" w:lineRule="auto"/>
                    <w:jc w:val="center"/>
                    <w:rPr>
                      <w:b/>
                      <w:bCs/>
                      <w:color w:val="FF0000"/>
                      <w:sz w:val="20"/>
                      <w:szCs w:val="20"/>
                    </w:rPr>
                  </w:pPr>
                  <w:r w:rsidRPr="00384CEC">
                    <w:rPr>
                      <w:b/>
                      <w:bCs/>
                      <w:color w:val="FF0000"/>
                      <w:sz w:val="20"/>
                      <w:szCs w:val="20"/>
                    </w:rPr>
                    <w:t xml:space="preserve">CERINŢE FIŞA POSTULUI </w:t>
                  </w: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EDUCAȚIE SOLICITATA</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 xml:space="preserve">Descriere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Durata solicitată</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EXPERIENȚA</w:t>
                  </w:r>
                  <w:r w:rsidRPr="00384CEC">
                    <w:rPr>
                      <w:rFonts w:cs="Times New Roman"/>
                      <w:b/>
                      <w:i/>
                      <w:iCs/>
                      <w:color w:val="FF0000"/>
                      <w:szCs w:val="20"/>
                    </w:rPr>
                    <w:t xml:space="preserve"> </w:t>
                  </w:r>
                  <w:r w:rsidRPr="00384CEC">
                    <w:rPr>
                      <w:rFonts w:eastAsia="Times New Roman" w:cs="Times New Roman"/>
                      <w:b/>
                      <w:color w:val="FF0000"/>
                      <w:sz w:val="20"/>
                      <w:szCs w:val="20"/>
                      <w:lang w:eastAsia="sk-SK"/>
                    </w:rPr>
                    <w:t>SOLICITATA</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 xml:space="preserve">Descriere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Durată solicitată</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COMPETENȚE</w:t>
                  </w:r>
                  <w:r w:rsidRPr="00384CEC">
                    <w:rPr>
                      <w:rFonts w:cs="Times New Roman"/>
                      <w:b/>
                      <w:i/>
                      <w:iCs/>
                      <w:color w:val="FF0000"/>
                      <w:szCs w:val="20"/>
                    </w:rPr>
                    <w:t xml:space="preserve"> </w:t>
                  </w:r>
                  <w:r w:rsidRPr="00384CEC">
                    <w:rPr>
                      <w:rFonts w:eastAsia="Times New Roman" w:cs="Times New Roman"/>
                      <w:b/>
                      <w:color w:val="FF0000"/>
                      <w:sz w:val="20"/>
                      <w:szCs w:val="20"/>
                      <w:lang w:eastAsia="sk-SK"/>
                    </w:rPr>
                    <w:t>SOLICITATE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Descriere</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i/>
                      <w:color w:val="FF0000"/>
                      <w:sz w:val="20"/>
                      <w:szCs w:val="20"/>
                      <w:lang w:eastAsia="sk-SK"/>
                    </w:rPr>
                    <w:t>Se va completa cu descrierea competenței specifice</w:t>
                  </w: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LIMBI STRAINE SOLICITATE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Limba 1</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lastRenderedPageBreak/>
                    <w:t xml:space="preserve">Înțelegere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va detalia nivelul de audiție și scriere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Vorbire</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va detalia nivelul de conversatie si pronuntie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Scriere</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va detalia nivelul de scriere</w:t>
                  </w:r>
                </w:p>
              </w:tc>
            </w:tr>
            <w:tr w:rsidR="00384CEC" w:rsidRPr="00384CEC" w:rsidTr="00961020">
              <w:trPr>
                <w:jc w:val="center"/>
              </w:trPr>
              <w:tc>
                <w:tcPr>
                  <w:tcW w:w="9062" w:type="dxa"/>
                  <w:gridSpan w:val="2"/>
                  <w:shd w:val="clear" w:color="auto" w:fill="C6D9F1" w:themeFill="text2" w:themeFillTint="33"/>
                </w:tcPr>
                <w:p w:rsidR="00384CEC" w:rsidRPr="00384CEC" w:rsidRDefault="00384CEC" w:rsidP="00384CEC">
                  <w:pPr>
                    <w:spacing w:after="200" w:line="276" w:lineRule="auto"/>
                    <w:jc w:val="center"/>
                    <w:rPr>
                      <w:b/>
                      <w:bCs/>
                      <w:color w:val="FF0000"/>
                      <w:sz w:val="20"/>
                      <w:szCs w:val="20"/>
                    </w:rPr>
                  </w:pPr>
                  <w:r w:rsidRPr="00384CEC">
                    <w:rPr>
                      <w:b/>
                      <w:bCs/>
                      <w:color w:val="FF0000"/>
                      <w:sz w:val="20"/>
                      <w:szCs w:val="20"/>
                    </w:rPr>
                    <w:t>CURRICULUM VITAE</w:t>
                  </w: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color w:val="FF0000"/>
                      <w:sz w:val="20"/>
                      <w:szCs w:val="20"/>
                      <w:lang w:eastAsia="sk-SK"/>
                    </w:rPr>
                    <w:t>Comepetente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color w:val="FF0000"/>
                      <w:sz w:val="20"/>
                      <w:szCs w:val="20"/>
                      <w:lang w:eastAsia="sk-SK"/>
                    </w:rPr>
                    <w:t>Nume</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 xml:space="preserve">Prenume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Data nasterii</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Tara</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Telefon</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Fax</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Email</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EDUCAŢIE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Data începerii</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Data finalizării</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Instituţie</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Adresă</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 xml:space="preserve">Calificare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EXPERIENŢĂ</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Data începerii</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Data finalizării</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Instituţie</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Adresă</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 xml:space="preserve">Poziţie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 xml:space="preserve">Detalii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COMPETENŢE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 xml:space="preserve">Denumire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 xml:space="preserve">Detalii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p>
              </w:tc>
            </w:tr>
            <w:tr w:rsidR="00384CEC" w:rsidRPr="00384CEC" w:rsidTr="00961020">
              <w:trPr>
                <w:jc w:val="center"/>
              </w:trPr>
              <w:tc>
                <w:tcPr>
                  <w:tcW w:w="9062" w:type="dxa"/>
                  <w:gridSpan w:val="2"/>
                </w:tcPr>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 xml:space="preserve">LIMBI STRĂINE CUNOSCUTE </w:t>
                  </w:r>
                </w:p>
                <w:p w:rsidR="00384CEC" w:rsidRPr="00384CEC" w:rsidRDefault="00384CEC" w:rsidP="00384CEC">
                  <w:pPr>
                    <w:widowControl w:val="0"/>
                    <w:autoSpaceDE w:val="0"/>
                    <w:autoSpaceDN w:val="0"/>
                    <w:adjustRightInd w:val="0"/>
                    <w:spacing w:before="40" w:after="40"/>
                    <w:jc w:val="center"/>
                    <w:rPr>
                      <w:rFonts w:eastAsia="Times New Roman" w:cs="Times New Roman"/>
                      <w:b/>
                      <w:color w:val="FF0000"/>
                      <w:sz w:val="20"/>
                      <w:szCs w:val="20"/>
                      <w:lang w:eastAsia="sk-SK"/>
                    </w:rPr>
                  </w:pPr>
                  <w:r w:rsidRPr="00384CEC">
                    <w:rPr>
                      <w:rFonts w:eastAsia="Times New Roman" w:cs="Times New Roman"/>
                      <w:b/>
                      <w:color w:val="FF0000"/>
                      <w:sz w:val="20"/>
                      <w:szCs w:val="20"/>
                      <w:lang w:eastAsia="sk-SK"/>
                    </w:rPr>
                    <w:t>Se va completa în mod similar pentru fiecare limbă străină cunoscută</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r w:rsidRPr="00384CEC">
                    <w:rPr>
                      <w:rFonts w:eastAsia="Times New Roman" w:cs="Times New Roman"/>
                      <w:color w:val="FF0000"/>
                      <w:sz w:val="20"/>
                      <w:szCs w:val="20"/>
                      <w:lang w:eastAsia="sk-SK"/>
                    </w:rPr>
                    <w:t>Limba 1</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color w:val="FF0000"/>
                      <w:sz w:val="20"/>
                      <w:szCs w:val="20"/>
                      <w:lang w:eastAsia="sk-SK"/>
                    </w:rPr>
                  </w:pP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 xml:space="preserve">Înțelegere </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va detalia nivelul de audiție și scriere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Vorbire</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va detalia nivelul de conversație si pronunție</w:t>
                  </w:r>
                </w:p>
              </w:tc>
            </w:tr>
            <w:tr w:rsidR="00384CEC" w:rsidRPr="00384CEC" w:rsidTr="00961020">
              <w:trPr>
                <w:jc w:val="center"/>
              </w:trPr>
              <w:tc>
                <w:tcPr>
                  <w:tcW w:w="228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Scriere</w:t>
                  </w:r>
                </w:p>
              </w:tc>
              <w:tc>
                <w:tcPr>
                  <w:tcW w:w="6776" w:type="dxa"/>
                </w:tcPr>
                <w:p w:rsidR="00384CEC" w:rsidRPr="00384CEC" w:rsidRDefault="00384CEC" w:rsidP="00384CEC">
                  <w:pPr>
                    <w:widowControl w:val="0"/>
                    <w:autoSpaceDE w:val="0"/>
                    <w:autoSpaceDN w:val="0"/>
                    <w:adjustRightInd w:val="0"/>
                    <w:spacing w:before="40" w:after="40"/>
                    <w:rPr>
                      <w:rFonts w:eastAsia="Times New Roman" w:cs="Times New Roman"/>
                      <w:i/>
                      <w:color w:val="FF0000"/>
                      <w:sz w:val="20"/>
                      <w:szCs w:val="20"/>
                      <w:lang w:eastAsia="sk-SK"/>
                    </w:rPr>
                  </w:pPr>
                  <w:r w:rsidRPr="00384CEC">
                    <w:rPr>
                      <w:rFonts w:eastAsia="Times New Roman" w:cs="Times New Roman"/>
                      <w:i/>
                      <w:color w:val="FF0000"/>
                      <w:sz w:val="20"/>
                      <w:szCs w:val="20"/>
                      <w:lang w:eastAsia="sk-SK"/>
                    </w:rPr>
                    <w:t>Se va detalia nivelul de scriere</w:t>
                  </w:r>
                </w:p>
              </w:tc>
            </w:tr>
          </w:tbl>
          <w:p w:rsidR="00384CEC" w:rsidRPr="00384CEC" w:rsidRDefault="00384CEC" w:rsidP="00384CEC">
            <w:pPr>
              <w:spacing w:after="200" w:line="276" w:lineRule="auto"/>
              <w:rPr>
                <w:sz w:val="20"/>
                <w:szCs w:val="20"/>
              </w:rPr>
            </w:pPr>
          </w:p>
        </w:tc>
      </w:tr>
    </w:tbl>
    <w:p w:rsidR="00384CEC" w:rsidRPr="00384CEC" w:rsidRDefault="00384CEC" w:rsidP="00384CEC">
      <w:pPr>
        <w:spacing w:after="0" w:line="240" w:lineRule="auto"/>
        <w:rPr>
          <w:sz w:val="18"/>
          <w:szCs w:val="18"/>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5" w:name="_Toc486255057"/>
      <w:r w:rsidRPr="00384CEC">
        <w:rPr>
          <w:rFonts w:eastAsiaTheme="majorEastAsia" w:cstheme="majorBidi"/>
          <w:b/>
          <w:bCs/>
          <w:sz w:val="24"/>
          <w:szCs w:val="24"/>
        </w:rPr>
        <w:t>26. Resurse materiale implicate</w:t>
      </w:r>
      <w:bookmarkEnd w:id="35"/>
      <w:r w:rsidRPr="00384CEC">
        <w:rPr>
          <w:rFonts w:eastAsiaTheme="majorEastAsia" w:cstheme="majorBidi"/>
          <w:b/>
          <w:bCs/>
          <w:sz w:val="24"/>
          <w:szCs w:val="24"/>
        </w:rPr>
        <w:t xml:space="preserve"> </w:t>
      </w: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p>
    <w:p w:rsidR="00384CEC" w:rsidRPr="00384CEC" w:rsidRDefault="00384CEC" w:rsidP="00384CEC">
      <w:pPr>
        <w:shd w:val="clear" w:color="auto" w:fill="FBFBFB"/>
        <w:spacing w:after="0" w:line="240" w:lineRule="auto"/>
        <w:rPr>
          <w:rFonts w:eastAsia="Times New Roman" w:cs="Segoe UI"/>
          <w:color w:val="262626"/>
          <w:sz w:val="20"/>
          <w:szCs w:val="20"/>
          <w:lang w:eastAsia="ro-RO"/>
        </w:rPr>
      </w:pPr>
      <w:r w:rsidRPr="00384CEC">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384CEC" w:rsidRPr="00384CEC" w:rsidTr="00961020">
        <w:tc>
          <w:tcPr>
            <w:tcW w:w="9572" w:type="dxa"/>
          </w:tcPr>
          <w:p w:rsidR="00384CEC" w:rsidRPr="00384CEC" w:rsidRDefault="00384CEC" w:rsidP="00384CEC">
            <w:pPr>
              <w:spacing w:after="200" w:line="276" w:lineRule="auto"/>
              <w:rPr>
                <w:bCs/>
                <w:i/>
                <w:color w:val="FF0000"/>
                <w:sz w:val="18"/>
                <w:szCs w:val="18"/>
              </w:rPr>
            </w:pPr>
            <w:r w:rsidRPr="00384CEC">
              <w:rPr>
                <w:bCs/>
                <w:i/>
                <w:color w:val="FF0000"/>
                <w:sz w:val="18"/>
                <w:szCs w:val="18"/>
              </w:rPr>
              <w:t>Se va completa în mod similar pentru fiecare localizare a proiectului</w:t>
            </w:r>
          </w:p>
          <w:p w:rsidR="00384CEC" w:rsidRPr="00384CEC" w:rsidRDefault="00384CEC" w:rsidP="00384CEC">
            <w:pPr>
              <w:spacing w:after="200" w:line="276" w:lineRule="auto"/>
              <w:rPr>
                <w:i/>
                <w:color w:val="FF0000"/>
                <w:sz w:val="18"/>
                <w:szCs w:val="18"/>
              </w:rPr>
            </w:pPr>
          </w:p>
          <w:tbl>
            <w:tblPr>
              <w:tblStyle w:val="TableGrid"/>
              <w:tblW w:w="10060" w:type="dxa"/>
              <w:tblLook w:val="04A0" w:firstRow="1" w:lastRow="0" w:firstColumn="1" w:lastColumn="0" w:noHBand="0" w:noVBand="1"/>
            </w:tblPr>
            <w:tblGrid>
              <w:gridCol w:w="2263"/>
              <w:gridCol w:w="7797"/>
            </w:tblGrid>
            <w:tr w:rsidR="00384CEC" w:rsidRPr="00384CEC" w:rsidTr="00961020">
              <w:tc>
                <w:tcPr>
                  <w:tcW w:w="2263" w:type="dxa"/>
                </w:tcPr>
                <w:p w:rsidR="00384CEC" w:rsidRPr="00384CEC" w:rsidRDefault="00384CEC" w:rsidP="00384CEC">
                  <w:pPr>
                    <w:spacing w:after="200" w:line="276" w:lineRule="auto"/>
                    <w:rPr>
                      <w:color w:val="FF0000"/>
                      <w:sz w:val="18"/>
                      <w:szCs w:val="18"/>
                    </w:rPr>
                  </w:pPr>
                  <w:r w:rsidRPr="00384CEC">
                    <w:rPr>
                      <w:color w:val="FF0000"/>
                      <w:sz w:val="18"/>
                      <w:szCs w:val="18"/>
                    </w:rPr>
                    <w:t>Titlu</w:t>
                  </w:r>
                </w:p>
              </w:tc>
              <w:tc>
                <w:tcPr>
                  <w:tcW w:w="7797" w:type="dxa"/>
                </w:tcPr>
                <w:p w:rsidR="00384CEC" w:rsidRPr="00384CEC" w:rsidRDefault="00384CEC" w:rsidP="00384CEC">
                  <w:pPr>
                    <w:spacing w:after="200" w:line="276" w:lineRule="auto"/>
                    <w:ind w:right="601"/>
                    <w:rPr>
                      <w:i/>
                      <w:color w:val="FF0000"/>
                      <w:sz w:val="18"/>
                      <w:szCs w:val="18"/>
                    </w:rPr>
                  </w:pPr>
                </w:p>
              </w:tc>
            </w:tr>
            <w:tr w:rsidR="00384CEC" w:rsidRPr="00384CEC" w:rsidTr="00961020">
              <w:tc>
                <w:tcPr>
                  <w:tcW w:w="2263" w:type="dxa"/>
                </w:tcPr>
                <w:p w:rsidR="00384CEC" w:rsidRPr="00384CEC" w:rsidRDefault="00384CEC" w:rsidP="00384CEC">
                  <w:pPr>
                    <w:spacing w:after="200" w:line="276" w:lineRule="auto"/>
                    <w:rPr>
                      <w:color w:val="FF0000"/>
                      <w:sz w:val="18"/>
                      <w:szCs w:val="18"/>
                    </w:rPr>
                  </w:pPr>
                  <w:r w:rsidRPr="00384CEC">
                    <w:rPr>
                      <w:color w:val="FF0000"/>
                      <w:sz w:val="18"/>
                      <w:szCs w:val="18"/>
                    </w:rPr>
                    <w:lastRenderedPageBreak/>
                    <w:t>Pus la dispoziție de</w:t>
                  </w:r>
                </w:p>
              </w:tc>
              <w:tc>
                <w:tcPr>
                  <w:tcW w:w="7797" w:type="dxa"/>
                </w:tcPr>
                <w:p w:rsidR="00384CEC" w:rsidRPr="00384CEC" w:rsidRDefault="00384CEC" w:rsidP="00384CEC">
                  <w:pPr>
                    <w:spacing w:after="200" w:line="276" w:lineRule="auto"/>
                    <w:ind w:right="601"/>
                    <w:rPr>
                      <w:i/>
                      <w:color w:val="FF0000"/>
                      <w:sz w:val="18"/>
                      <w:szCs w:val="18"/>
                    </w:rPr>
                  </w:pPr>
                  <w:r w:rsidRPr="00384CEC">
                    <w:rPr>
                      <w:i/>
                      <w:color w:val="FF0000"/>
                      <w:sz w:val="18"/>
                      <w:szCs w:val="18"/>
                    </w:rPr>
                    <w:t>Se va completa cu numele entității implicată în proiect care pune la dispoziție resursa materială</w:t>
                  </w:r>
                </w:p>
              </w:tc>
            </w:tr>
            <w:tr w:rsidR="00384CEC" w:rsidRPr="00384CEC" w:rsidTr="00961020">
              <w:tc>
                <w:tcPr>
                  <w:tcW w:w="2263" w:type="dxa"/>
                </w:tcPr>
                <w:p w:rsidR="00384CEC" w:rsidRPr="00384CEC" w:rsidRDefault="00384CEC" w:rsidP="00384CEC">
                  <w:pPr>
                    <w:spacing w:after="200" w:line="276" w:lineRule="auto"/>
                    <w:rPr>
                      <w:color w:val="FF0000"/>
                      <w:sz w:val="18"/>
                      <w:szCs w:val="18"/>
                    </w:rPr>
                  </w:pPr>
                  <w:r w:rsidRPr="00384CEC">
                    <w:rPr>
                      <w:color w:val="FF0000"/>
                      <w:sz w:val="18"/>
                      <w:szCs w:val="18"/>
                    </w:rPr>
                    <w:t>Adresa</w:t>
                  </w:r>
                </w:p>
              </w:tc>
              <w:tc>
                <w:tcPr>
                  <w:tcW w:w="7797" w:type="dxa"/>
                </w:tcPr>
                <w:p w:rsidR="00384CEC" w:rsidRPr="00384CEC" w:rsidRDefault="00384CEC" w:rsidP="00384CEC">
                  <w:pPr>
                    <w:spacing w:after="200" w:line="276" w:lineRule="auto"/>
                    <w:ind w:right="601"/>
                    <w:rPr>
                      <w:i/>
                      <w:color w:val="FF0000"/>
                      <w:sz w:val="18"/>
                      <w:szCs w:val="18"/>
                    </w:rPr>
                  </w:pPr>
                  <w:r w:rsidRPr="00384CEC">
                    <w:rPr>
                      <w:i/>
                      <w:color w:val="FF0000"/>
                      <w:sz w:val="18"/>
                      <w:szCs w:val="18"/>
                    </w:rPr>
                    <w:t xml:space="preserve">Se va completa cu date referitoare la proveniența resursei fie cu adresa exactă unde este localizată </w:t>
                  </w:r>
                </w:p>
              </w:tc>
            </w:tr>
            <w:tr w:rsidR="00384CEC" w:rsidRPr="00384CEC" w:rsidTr="00961020">
              <w:tc>
                <w:tcPr>
                  <w:tcW w:w="2263" w:type="dxa"/>
                </w:tcPr>
                <w:p w:rsidR="00384CEC" w:rsidRPr="00384CEC" w:rsidRDefault="00384CEC" w:rsidP="00384CEC">
                  <w:pPr>
                    <w:spacing w:after="200" w:line="276" w:lineRule="auto"/>
                    <w:rPr>
                      <w:color w:val="FF0000"/>
                      <w:sz w:val="18"/>
                      <w:szCs w:val="18"/>
                    </w:rPr>
                  </w:pPr>
                  <w:r w:rsidRPr="00384CEC">
                    <w:rPr>
                      <w:color w:val="FF0000"/>
                      <w:sz w:val="18"/>
                      <w:szCs w:val="18"/>
                    </w:rPr>
                    <w:t>Informații extra</w:t>
                  </w:r>
                </w:p>
              </w:tc>
              <w:tc>
                <w:tcPr>
                  <w:tcW w:w="7797" w:type="dxa"/>
                </w:tcPr>
                <w:p w:rsidR="00384CEC" w:rsidRPr="00384CEC" w:rsidRDefault="00384CEC" w:rsidP="00384CEC">
                  <w:pPr>
                    <w:spacing w:after="200" w:line="276" w:lineRule="auto"/>
                    <w:rPr>
                      <w:i/>
                      <w:color w:val="FF0000"/>
                      <w:sz w:val="18"/>
                      <w:szCs w:val="18"/>
                    </w:rPr>
                  </w:pPr>
                  <w:r w:rsidRPr="00384CEC">
                    <w:rPr>
                      <w:i/>
                      <w:color w:val="FF0000"/>
                      <w:sz w:val="18"/>
                      <w:szCs w:val="18"/>
                    </w:rPr>
                    <w:t>Se va completa cu informații suplimentare relevante referitoare la resursa materială</w:t>
                  </w:r>
                </w:p>
                <w:p w:rsidR="00384CEC" w:rsidRPr="00384CEC" w:rsidRDefault="00384CEC" w:rsidP="00384CEC">
                  <w:pPr>
                    <w:spacing w:after="200" w:line="276" w:lineRule="auto"/>
                    <w:rPr>
                      <w:i/>
                      <w:color w:val="FF0000"/>
                      <w:sz w:val="18"/>
                      <w:szCs w:val="18"/>
                    </w:rPr>
                  </w:pPr>
                  <w:r w:rsidRPr="00384CEC">
                    <w:rPr>
                      <w:i/>
                      <w:color w:val="FF0000"/>
                      <w:sz w:val="18"/>
                      <w:szCs w:val="18"/>
                    </w:rPr>
                    <w:t>Se vor preciza resursele materiale aferente activităţilor prevăzute prin proiect:</w:t>
                  </w:r>
                </w:p>
                <w:p w:rsidR="00384CEC" w:rsidRPr="00384CEC" w:rsidRDefault="00384CEC" w:rsidP="00384CEC">
                  <w:pPr>
                    <w:numPr>
                      <w:ilvl w:val="0"/>
                      <w:numId w:val="10"/>
                    </w:numPr>
                    <w:spacing w:after="200" w:line="276" w:lineRule="auto"/>
                    <w:ind w:right="743"/>
                    <w:jc w:val="both"/>
                    <w:rPr>
                      <w:i/>
                      <w:color w:val="FF0000"/>
                      <w:sz w:val="18"/>
                      <w:szCs w:val="18"/>
                    </w:rPr>
                  </w:pPr>
                  <w:r w:rsidRPr="00384CEC">
                    <w:rPr>
                      <w:i/>
                      <w:color w:val="FF0000"/>
                      <w:sz w:val="18"/>
                      <w:szCs w:val="18"/>
                    </w:rPr>
                    <w:t xml:space="preserve">informațiile privind terenul și/sau clădirile unde urmează a se realiza investiția, </w:t>
                  </w:r>
                </w:p>
                <w:p w:rsidR="00384CEC" w:rsidRPr="00384CEC" w:rsidRDefault="00384CEC" w:rsidP="00384CEC">
                  <w:pPr>
                    <w:spacing w:after="200" w:line="276" w:lineRule="auto"/>
                    <w:ind w:right="743"/>
                    <w:jc w:val="both"/>
                    <w:rPr>
                      <w:i/>
                      <w:color w:val="FF0000"/>
                      <w:sz w:val="18"/>
                      <w:szCs w:val="18"/>
                    </w:rPr>
                  </w:pPr>
                  <w:r w:rsidRPr="00384CEC">
                    <w:rPr>
                      <w:i/>
                      <w:color w:val="FF0000"/>
                      <w:sz w:val="18"/>
                      <w:szCs w:val="18"/>
                    </w:rPr>
                    <w:t xml:space="preserve">Pentru proiectele ce prevăd lucrări de infrastructură se va menționa inclusiv nr. cadastral și suprafața terenului pe care se realizează investiția. </w:t>
                  </w:r>
                </w:p>
                <w:p w:rsidR="00384CEC" w:rsidRPr="00384CEC" w:rsidRDefault="00384CEC" w:rsidP="00384CEC">
                  <w:pPr>
                    <w:spacing w:after="200" w:line="276" w:lineRule="auto"/>
                    <w:ind w:right="743"/>
                    <w:jc w:val="both"/>
                    <w:rPr>
                      <w:i/>
                      <w:color w:val="FF0000"/>
                      <w:sz w:val="18"/>
                      <w:szCs w:val="18"/>
                    </w:rPr>
                  </w:pPr>
                  <w:r w:rsidRPr="00384CEC">
                    <w:rPr>
                      <w:i/>
                      <w:color w:val="FF0000"/>
                      <w:sz w:val="18"/>
                      <w:szCs w:val="18"/>
                    </w:rPr>
                    <w:t xml:space="preserve">În cazul în care pe terenul respectiv există mai multe construcții se vor menționa care sunt construcțiile pe care se va interveni prin proiect. </w:t>
                  </w:r>
                </w:p>
                <w:p w:rsidR="00384CEC" w:rsidRPr="00384CEC" w:rsidRDefault="00384CEC" w:rsidP="00384CEC">
                  <w:pPr>
                    <w:spacing w:after="200" w:line="276" w:lineRule="auto"/>
                    <w:ind w:right="743"/>
                    <w:jc w:val="both"/>
                    <w:rPr>
                      <w:i/>
                      <w:color w:val="FF0000"/>
                      <w:sz w:val="18"/>
                      <w:szCs w:val="18"/>
                    </w:rPr>
                  </w:pPr>
                  <w:r w:rsidRPr="00384CEC">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384CEC" w:rsidRPr="00384CEC" w:rsidRDefault="00384CEC" w:rsidP="00384CEC">
                  <w:pPr>
                    <w:numPr>
                      <w:ilvl w:val="0"/>
                      <w:numId w:val="10"/>
                    </w:numPr>
                    <w:spacing w:after="200" w:line="276" w:lineRule="auto"/>
                    <w:ind w:right="743"/>
                    <w:jc w:val="both"/>
                    <w:rPr>
                      <w:i/>
                      <w:color w:val="FF0000"/>
                      <w:sz w:val="18"/>
                      <w:szCs w:val="18"/>
                    </w:rPr>
                  </w:pPr>
                  <w:r w:rsidRPr="00384CEC">
                    <w:rPr>
                      <w:i/>
                      <w:color w:val="FF0000"/>
                      <w:sz w:val="18"/>
                      <w:szCs w:val="18"/>
                    </w:rPr>
                    <w:t xml:space="preserve">dotările, echipamente IT deţinute şi utilizate pentru implementarea proiectului, alte tipuri de echipamente specifice domeniului de finanțare; </w:t>
                  </w:r>
                </w:p>
                <w:p w:rsidR="00384CEC" w:rsidRPr="00384CEC" w:rsidRDefault="00384CEC" w:rsidP="00384CEC">
                  <w:pPr>
                    <w:spacing w:after="200" w:line="276" w:lineRule="auto"/>
                    <w:ind w:right="743"/>
                    <w:jc w:val="both"/>
                    <w:rPr>
                      <w:i/>
                      <w:color w:val="FF0000"/>
                      <w:sz w:val="18"/>
                      <w:szCs w:val="18"/>
                    </w:rPr>
                  </w:pPr>
                </w:p>
                <w:p w:rsidR="00384CEC" w:rsidRPr="00384CEC" w:rsidRDefault="00384CEC" w:rsidP="00384CEC">
                  <w:pPr>
                    <w:spacing w:after="200" w:line="276" w:lineRule="auto"/>
                    <w:ind w:right="743"/>
                    <w:jc w:val="both"/>
                    <w:rPr>
                      <w:color w:val="FF0000"/>
                      <w:sz w:val="18"/>
                      <w:szCs w:val="18"/>
                    </w:rPr>
                  </w:pPr>
                  <w:r w:rsidRPr="00384CEC">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384CEC" w:rsidRPr="00384CEC" w:rsidTr="00961020">
              <w:tc>
                <w:tcPr>
                  <w:tcW w:w="2263" w:type="dxa"/>
                </w:tcPr>
                <w:p w:rsidR="00384CEC" w:rsidRPr="00384CEC" w:rsidRDefault="00384CEC" w:rsidP="00384CEC">
                  <w:pPr>
                    <w:spacing w:after="200" w:line="276" w:lineRule="auto"/>
                    <w:rPr>
                      <w:color w:val="FF0000"/>
                      <w:sz w:val="18"/>
                      <w:szCs w:val="18"/>
                    </w:rPr>
                  </w:pPr>
                  <w:r w:rsidRPr="00384CEC">
                    <w:rPr>
                      <w:color w:val="FF0000"/>
                      <w:sz w:val="18"/>
                      <w:szCs w:val="18"/>
                    </w:rPr>
                    <w:t>ȚARĂ</w:t>
                  </w:r>
                </w:p>
              </w:tc>
              <w:tc>
                <w:tcPr>
                  <w:tcW w:w="7797" w:type="dxa"/>
                </w:tcPr>
                <w:p w:rsidR="00384CEC" w:rsidRPr="00384CEC" w:rsidRDefault="00384CEC" w:rsidP="00384CEC">
                  <w:pPr>
                    <w:spacing w:after="200" w:line="276" w:lineRule="auto"/>
                    <w:rPr>
                      <w:color w:val="FF0000"/>
                      <w:sz w:val="18"/>
                      <w:szCs w:val="18"/>
                    </w:rPr>
                  </w:pPr>
                </w:p>
              </w:tc>
            </w:tr>
            <w:tr w:rsidR="00384CEC" w:rsidRPr="00384CEC" w:rsidTr="00961020">
              <w:tc>
                <w:tcPr>
                  <w:tcW w:w="2263" w:type="dxa"/>
                </w:tcPr>
                <w:p w:rsidR="00384CEC" w:rsidRPr="00384CEC" w:rsidRDefault="00384CEC" w:rsidP="00384CEC">
                  <w:pPr>
                    <w:spacing w:after="200" w:line="276" w:lineRule="auto"/>
                    <w:rPr>
                      <w:color w:val="FF0000"/>
                      <w:sz w:val="18"/>
                      <w:szCs w:val="18"/>
                    </w:rPr>
                  </w:pPr>
                  <w:r w:rsidRPr="00384CEC">
                    <w:rPr>
                      <w:color w:val="FF0000"/>
                      <w:sz w:val="18"/>
                      <w:szCs w:val="18"/>
                    </w:rPr>
                    <w:t>LOCALITATE</w:t>
                  </w:r>
                </w:p>
              </w:tc>
              <w:tc>
                <w:tcPr>
                  <w:tcW w:w="7797" w:type="dxa"/>
                </w:tcPr>
                <w:p w:rsidR="00384CEC" w:rsidRPr="00384CEC" w:rsidRDefault="00384CEC" w:rsidP="00384CEC">
                  <w:pPr>
                    <w:spacing w:after="200" w:line="276" w:lineRule="auto"/>
                    <w:rPr>
                      <w:color w:val="FF0000"/>
                      <w:sz w:val="18"/>
                      <w:szCs w:val="18"/>
                    </w:rPr>
                  </w:pPr>
                </w:p>
              </w:tc>
            </w:tr>
            <w:tr w:rsidR="00384CEC" w:rsidRPr="00384CEC" w:rsidTr="00961020">
              <w:tc>
                <w:tcPr>
                  <w:tcW w:w="2263" w:type="dxa"/>
                </w:tcPr>
                <w:p w:rsidR="00384CEC" w:rsidRPr="00384CEC" w:rsidRDefault="00384CEC" w:rsidP="00384CEC">
                  <w:pPr>
                    <w:spacing w:after="200" w:line="276" w:lineRule="auto"/>
                    <w:rPr>
                      <w:color w:val="FF0000"/>
                      <w:sz w:val="18"/>
                      <w:szCs w:val="18"/>
                    </w:rPr>
                  </w:pPr>
                  <w:r w:rsidRPr="00384CEC">
                    <w:rPr>
                      <w:color w:val="FF0000"/>
                      <w:sz w:val="18"/>
                      <w:szCs w:val="18"/>
                    </w:rPr>
                    <w:t>COD POSTAL</w:t>
                  </w:r>
                </w:p>
              </w:tc>
              <w:tc>
                <w:tcPr>
                  <w:tcW w:w="7797" w:type="dxa"/>
                </w:tcPr>
                <w:p w:rsidR="00384CEC" w:rsidRPr="00384CEC" w:rsidRDefault="00384CEC" w:rsidP="00384CEC">
                  <w:pPr>
                    <w:spacing w:after="200" w:line="276" w:lineRule="auto"/>
                    <w:rPr>
                      <w:color w:val="FF0000"/>
                      <w:sz w:val="18"/>
                      <w:szCs w:val="18"/>
                    </w:rPr>
                  </w:pPr>
                </w:p>
              </w:tc>
            </w:tr>
          </w:tbl>
          <w:p w:rsidR="00384CEC" w:rsidRPr="00384CEC" w:rsidRDefault="00384CEC" w:rsidP="00384CEC">
            <w:pPr>
              <w:spacing w:after="200" w:line="276" w:lineRule="auto"/>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384CEC" w:rsidRPr="00384CEC" w:rsidTr="00961020">
              <w:tc>
                <w:tcPr>
                  <w:tcW w:w="2459" w:type="dxa"/>
                  <w:shd w:val="clear" w:color="auto" w:fill="B8CCE4" w:themeFill="accent1" w:themeFillTint="66"/>
                </w:tcPr>
                <w:p w:rsidR="00384CEC" w:rsidRPr="00384CEC" w:rsidRDefault="00384CEC" w:rsidP="00384CEC">
                  <w:pPr>
                    <w:spacing w:after="200" w:line="276" w:lineRule="auto"/>
                    <w:jc w:val="center"/>
                    <w:rPr>
                      <w:b/>
                      <w:bCs/>
                      <w:color w:val="FF0000"/>
                      <w:sz w:val="18"/>
                      <w:szCs w:val="18"/>
                    </w:rPr>
                  </w:pPr>
                  <w:r w:rsidRPr="00384CEC">
                    <w:rPr>
                      <w:b/>
                      <w:bCs/>
                      <w:color w:val="FF0000"/>
                      <w:sz w:val="18"/>
                      <w:szCs w:val="18"/>
                    </w:rPr>
                    <w:t>Resursa</w:t>
                  </w:r>
                </w:p>
              </w:tc>
              <w:tc>
                <w:tcPr>
                  <w:tcW w:w="2460" w:type="dxa"/>
                  <w:shd w:val="clear" w:color="auto" w:fill="B8CCE4" w:themeFill="accent1" w:themeFillTint="66"/>
                </w:tcPr>
                <w:p w:rsidR="00384CEC" w:rsidRPr="00384CEC" w:rsidRDefault="00384CEC" w:rsidP="00384CEC">
                  <w:pPr>
                    <w:spacing w:after="200" w:line="276" w:lineRule="auto"/>
                    <w:jc w:val="center"/>
                    <w:rPr>
                      <w:b/>
                      <w:bCs/>
                      <w:color w:val="FF0000"/>
                      <w:sz w:val="18"/>
                      <w:szCs w:val="18"/>
                    </w:rPr>
                  </w:pPr>
                  <w:r w:rsidRPr="00384CEC">
                    <w:rPr>
                      <w:b/>
                      <w:bCs/>
                      <w:color w:val="FF0000"/>
                      <w:sz w:val="18"/>
                      <w:szCs w:val="18"/>
                    </w:rPr>
                    <w:t>Cantitate</w:t>
                  </w:r>
                </w:p>
              </w:tc>
              <w:tc>
                <w:tcPr>
                  <w:tcW w:w="2460" w:type="dxa"/>
                  <w:shd w:val="clear" w:color="auto" w:fill="B8CCE4" w:themeFill="accent1" w:themeFillTint="66"/>
                </w:tcPr>
                <w:p w:rsidR="00384CEC" w:rsidRPr="00384CEC" w:rsidRDefault="00384CEC" w:rsidP="00384CEC">
                  <w:pPr>
                    <w:spacing w:after="200" w:line="276" w:lineRule="auto"/>
                    <w:jc w:val="center"/>
                    <w:rPr>
                      <w:b/>
                      <w:bCs/>
                      <w:color w:val="FF0000"/>
                      <w:sz w:val="18"/>
                      <w:szCs w:val="18"/>
                    </w:rPr>
                  </w:pPr>
                  <w:r w:rsidRPr="00384CEC">
                    <w:rPr>
                      <w:b/>
                      <w:bCs/>
                      <w:color w:val="FF0000"/>
                      <w:sz w:val="18"/>
                      <w:szCs w:val="18"/>
                    </w:rPr>
                    <w:t>UM</w:t>
                  </w:r>
                </w:p>
              </w:tc>
              <w:tc>
                <w:tcPr>
                  <w:tcW w:w="2681" w:type="dxa"/>
                  <w:shd w:val="clear" w:color="auto" w:fill="B8CCE4" w:themeFill="accent1" w:themeFillTint="66"/>
                </w:tcPr>
                <w:p w:rsidR="00384CEC" w:rsidRPr="00384CEC" w:rsidRDefault="00384CEC" w:rsidP="00384CEC">
                  <w:pPr>
                    <w:spacing w:after="200" w:line="276" w:lineRule="auto"/>
                    <w:jc w:val="center"/>
                    <w:rPr>
                      <w:b/>
                      <w:bCs/>
                      <w:color w:val="FF0000"/>
                      <w:sz w:val="18"/>
                      <w:szCs w:val="18"/>
                    </w:rPr>
                  </w:pPr>
                  <w:r w:rsidRPr="00384CEC">
                    <w:rPr>
                      <w:b/>
                      <w:bCs/>
                      <w:color w:val="FF0000"/>
                      <w:sz w:val="18"/>
                      <w:szCs w:val="18"/>
                    </w:rPr>
                    <w:t>Partener</w:t>
                  </w:r>
                </w:p>
              </w:tc>
            </w:tr>
            <w:tr w:rsidR="00384CEC" w:rsidRPr="00384CEC" w:rsidTr="00961020">
              <w:tc>
                <w:tcPr>
                  <w:tcW w:w="2459" w:type="dxa"/>
                </w:tcPr>
                <w:p w:rsidR="00384CEC" w:rsidRPr="00384CEC" w:rsidRDefault="00384CEC" w:rsidP="00384CEC">
                  <w:pPr>
                    <w:spacing w:after="200" w:line="276" w:lineRule="auto"/>
                    <w:rPr>
                      <w:iCs/>
                      <w:color w:val="FF0000"/>
                      <w:sz w:val="18"/>
                      <w:szCs w:val="18"/>
                    </w:rPr>
                  </w:pPr>
                  <w:r w:rsidRPr="00384CEC">
                    <w:rPr>
                      <w:i/>
                      <w:iCs/>
                      <w:color w:val="FF0000"/>
                      <w:sz w:val="18"/>
                      <w:szCs w:val="18"/>
                    </w:rPr>
                    <w:t xml:space="preserve">Se va </w:t>
                  </w:r>
                  <w:r w:rsidRPr="00384CEC">
                    <w:rPr>
                      <w:i/>
                      <w:color w:val="FF0000"/>
                      <w:sz w:val="18"/>
                      <w:szCs w:val="18"/>
                    </w:rPr>
                    <w:t xml:space="preserve">preciza </w:t>
                  </w:r>
                  <w:r w:rsidRPr="00384CEC">
                    <w:rPr>
                      <w:i/>
                      <w:iCs/>
                      <w:color w:val="FF0000"/>
                      <w:sz w:val="18"/>
                      <w:szCs w:val="18"/>
                    </w:rPr>
                    <w:t>tipul de resursă</w:t>
                  </w:r>
                  <w:r w:rsidRPr="00384CEC">
                    <w:rPr>
                      <w:i/>
                      <w:color w:val="FF0000"/>
                      <w:sz w:val="18"/>
                      <w:szCs w:val="18"/>
                    </w:rPr>
                    <w:t xml:space="preserve"> materiale aferente activităţilor prevăzute prin proiect</w:t>
                  </w:r>
                </w:p>
              </w:tc>
              <w:tc>
                <w:tcPr>
                  <w:tcW w:w="2460" w:type="dxa"/>
                </w:tcPr>
                <w:p w:rsidR="00384CEC" w:rsidRPr="00384CEC" w:rsidRDefault="00384CEC" w:rsidP="00384CEC">
                  <w:pPr>
                    <w:spacing w:after="200" w:line="276" w:lineRule="auto"/>
                    <w:rPr>
                      <w:i/>
                      <w:color w:val="FF0000"/>
                      <w:sz w:val="18"/>
                      <w:szCs w:val="18"/>
                    </w:rPr>
                  </w:pPr>
                  <w:r w:rsidRPr="00384CEC">
                    <w:rPr>
                      <w:i/>
                      <w:color w:val="FF0000"/>
                      <w:sz w:val="18"/>
                      <w:szCs w:val="18"/>
                    </w:rPr>
                    <w:t>Se va completa cu cantitatea resursei pusă la dispoziție prin proiect</w:t>
                  </w:r>
                </w:p>
              </w:tc>
              <w:tc>
                <w:tcPr>
                  <w:tcW w:w="2460" w:type="dxa"/>
                </w:tcPr>
                <w:p w:rsidR="00384CEC" w:rsidRPr="00384CEC" w:rsidRDefault="00384CEC" w:rsidP="00384CEC">
                  <w:pPr>
                    <w:spacing w:after="200" w:line="276" w:lineRule="auto"/>
                    <w:rPr>
                      <w:i/>
                      <w:color w:val="FF0000"/>
                      <w:sz w:val="18"/>
                      <w:szCs w:val="18"/>
                    </w:rPr>
                  </w:pPr>
                  <w:r w:rsidRPr="00384CEC">
                    <w:rPr>
                      <w:i/>
                      <w:color w:val="FF0000"/>
                      <w:sz w:val="18"/>
                      <w:szCs w:val="18"/>
                    </w:rPr>
                    <w:t>Se va completa cu unitatea de măsură</w:t>
                  </w:r>
                </w:p>
              </w:tc>
              <w:tc>
                <w:tcPr>
                  <w:tcW w:w="2681" w:type="dxa"/>
                </w:tcPr>
                <w:p w:rsidR="00384CEC" w:rsidRPr="00384CEC" w:rsidRDefault="00384CEC" w:rsidP="00384CEC">
                  <w:pPr>
                    <w:spacing w:after="200" w:line="276" w:lineRule="auto"/>
                    <w:rPr>
                      <w:i/>
                      <w:color w:val="FF0000"/>
                      <w:sz w:val="18"/>
                      <w:szCs w:val="18"/>
                    </w:rPr>
                  </w:pPr>
                  <w:r w:rsidRPr="00384CEC">
                    <w:rPr>
                      <w:i/>
                      <w:color w:val="FF0000"/>
                      <w:sz w:val="18"/>
                      <w:szCs w:val="18"/>
                    </w:rPr>
                    <w:t xml:space="preserve">Se va completa cu numele entității  ce va asigura </w:t>
                  </w:r>
                </w:p>
                <w:p w:rsidR="00384CEC" w:rsidRPr="00384CEC" w:rsidRDefault="00384CEC" w:rsidP="00384CEC">
                  <w:pPr>
                    <w:spacing w:after="200" w:line="276" w:lineRule="auto"/>
                    <w:rPr>
                      <w:i/>
                      <w:color w:val="FF0000"/>
                      <w:sz w:val="18"/>
                      <w:szCs w:val="18"/>
                    </w:rPr>
                  </w:pPr>
                  <w:r w:rsidRPr="00384CEC">
                    <w:rPr>
                      <w:i/>
                      <w:color w:val="FF0000"/>
                      <w:sz w:val="18"/>
                      <w:szCs w:val="18"/>
                    </w:rPr>
                    <w:t xml:space="preserve">resursa </w:t>
                  </w:r>
                </w:p>
              </w:tc>
            </w:tr>
            <w:tr w:rsidR="00384CEC" w:rsidRPr="00384CEC" w:rsidTr="00961020">
              <w:tc>
                <w:tcPr>
                  <w:tcW w:w="2459" w:type="dxa"/>
                  <w:tcBorders>
                    <w:bottom w:val="single" w:sz="4" w:space="0" w:color="auto"/>
                  </w:tcBorders>
                </w:tcPr>
                <w:p w:rsidR="00384CEC" w:rsidRPr="00384CEC" w:rsidRDefault="00384CEC" w:rsidP="00384CEC">
                  <w:pPr>
                    <w:spacing w:after="200" w:line="276" w:lineRule="auto"/>
                    <w:rPr>
                      <w:i/>
                      <w:color w:val="FF0000"/>
                      <w:sz w:val="18"/>
                      <w:szCs w:val="18"/>
                    </w:rPr>
                  </w:pPr>
                  <w:r w:rsidRPr="00384CEC">
                    <w:rPr>
                      <w:i/>
                      <w:color w:val="FF0000"/>
                      <w:sz w:val="18"/>
                      <w:szCs w:val="18"/>
                    </w:rPr>
                    <w:t>.....</w:t>
                  </w:r>
                </w:p>
              </w:tc>
              <w:tc>
                <w:tcPr>
                  <w:tcW w:w="2460" w:type="dxa"/>
                  <w:tcBorders>
                    <w:bottom w:val="single" w:sz="4" w:space="0" w:color="auto"/>
                  </w:tcBorders>
                </w:tcPr>
                <w:p w:rsidR="00384CEC" w:rsidRPr="00384CEC" w:rsidRDefault="00384CEC" w:rsidP="00384CEC">
                  <w:pPr>
                    <w:spacing w:after="200" w:line="276" w:lineRule="auto"/>
                    <w:rPr>
                      <w:i/>
                      <w:color w:val="FF0000"/>
                      <w:sz w:val="18"/>
                      <w:szCs w:val="18"/>
                    </w:rPr>
                  </w:pPr>
                </w:p>
              </w:tc>
              <w:tc>
                <w:tcPr>
                  <w:tcW w:w="2460" w:type="dxa"/>
                  <w:tcBorders>
                    <w:bottom w:val="single" w:sz="4" w:space="0" w:color="auto"/>
                  </w:tcBorders>
                </w:tcPr>
                <w:p w:rsidR="00384CEC" w:rsidRPr="00384CEC" w:rsidRDefault="00384CEC" w:rsidP="00384CEC">
                  <w:pPr>
                    <w:spacing w:after="200" w:line="276" w:lineRule="auto"/>
                    <w:rPr>
                      <w:i/>
                      <w:color w:val="FF0000"/>
                      <w:sz w:val="18"/>
                      <w:szCs w:val="18"/>
                    </w:rPr>
                  </w:pPr>
                </w:p>
              </w:tc>
              <w:tc>
                <w:tcPr>
                  <w:tcW w:w="2681" w:type="dxa"/>
                  <w:tcBorders>
                    <w:bottom w:val="single" w:sz="4" w:space="0" w:color="auto"/>
                  </w:tcBorders>
                </w:tcPr>
                <w:p w:rsidR="00384CEC" w:rsidRPr="00384CEC" w:rsidRDefault="00384CEC" w:rsidP="00384CEC">
                  <w:pPr>
                    <w:spacing w:after="200" w:line="276" w:lineRule="auto"/>
                    <w:rPr>
                      <w:i/>
                      <w:color w:val="FF0000"/>
                      <w:sz w:val="18"/>
                      <w:szCs w:val="18"/>
                    </w:rPr>
                  </w:pPr>
                </w:p>
              </w:tc>
            </w:tr>
            <w:tr w:rsidR="00384CEC" w:rsidRPr="00384CEC" w:rsidTr="00961020">
              <w:tc>
                <w:tcPr>
                  <w:tcW w:w="2459" w:type="dxa"/>
                  <w:tcBorders>
                    <w:bottom w:val="single" w:sz="4" w:space="0" w:color="auto"/>
                  </w:tcBorders>
                </w:tcPr>
                <w:p w:rsidR="00384CEC" w:rsidRPr="00384CEC" w:rsidRDefault="00384CEC" w:rsidP="00384CEC">
                  <w:pPr>
                    <w:spacing w:after="200" w:line="276" w:lineRule="auto"/>
                    <w:rPr>
                      <w:i/>
                      <w:sz w:val="18"/>
                      <w:szCs w:val="18"/>
                    </w:rPr>
                  </w:pPr>
                  <w:r w:rsidRPr="00384CEC">
                    <w:rPr>
                      <w:i/>
                      <w:sz w:val="18"/>
                      <w:szCs w:val="18"/>
                    </w:rPr>
                    <w:t>.......</w:t>
                  </w:r>
                </w:p>
              </w:tc>
              <w:tc>
                <w:tcPr>
                  <w:tcW w:w="2460" w:type="dxa"/>
                  <w:tcBorders>
                    <w:bottom w:val="single" w:sz="4" w:space="0" w:color="auto"/>
                  </w:tcBorders>
                </w:tcPr>
                <w:p w:rsidR="00384CEC" w:rsidRPr="00384CEC" w:rsidRDefault="00384CEC" w:rsidP="00384CEC">
                  <w:pPr>
                    <w:spacing w:after="200" w:line="276" w:lineRule="auto"/>
                    <w:rPr>
                      <w:i/>
                      <w:sz w:val="18"/>
                      <w:szCs w:val="18"/>
                    </w:rPr>
                  </w:pPr>
                </w:p>
              </w:tc>
              <w:tc>
                <w:tcPr>
                  <w:tcW w:w="2460" w:type="dxa"/>
                  <w:tcBorders>
                    <w:bottom w:val="single" w:sz="4" w:space="0" w:color="auto"/>
                  </w:tcBorders>
                </w:tcPr>
                <w:p w:rsidR="00384CEC" w:rsidRPr="00384CEC" w:rsidRDefault="00384CEC" w:rsidP="00384CEC">
                  <w:pPr>
                    <w:spacing w:after="200" w:line="276" w:lineRule="auto"/>
                    <w:rPr>
                      <w:i/>
                      <w:sz w:val="18"/>
                      <w:szCs w:val="18"/>
                    </w:rPr>
                  </w:pPr>
                </w:p>
              </w:tc>
              <w:tc>
                <w:tcPr>
                  <w:tcW w:w="2681" w:type="dxa"/>
                  <w:tcBorders>
                    <w:bottom w:val="single" w:sz="4" w:space="0" w:color="auto"/>
                  </w:tcBorders>
                </w:tcPr>
                <w:p w:rsidR="00384CEC" w:rsidRPr="00384CEC" w:rsidRDefault="00384CEC" w:rsidP="00384CEC">
                  <w:pPr>
                    <w:spacing w:after="200" w:line="276" w:lineRule="auto"/>
                    <w:rPr>
                      <w:i/>
                      <w:sz w:val="18"/>
                      <w:szCs w:val="18"/>
                    </w:rPr>
                  </w:pPr>
                </w:p>
              </w:tc>
            </w:tr>
          </w:tbl>
          <w:p w:rsidR="00384CEC" w:rsidRPr="00384CEC" w:rsidRDefault="00384CEC" w:rsidP="00384CEC">
            <w:pPr>
              <w:spacing w:after="200" w:line="276" w:lineRule="auto"/>
              <w:rPr>
                <w:sz w:val="18"/>
                <w:szCs w:val="18"/>
              </w:rPr>
            </w:pPr>
          </w:p>
        </w:tc>
      </w:tr>
    </w:tbl>
    <w:p w:rsidR="00384CEC" w:rsidRPr="00384CEC" w:rsidRDefault="00384CEC" w:rsidP="00384CEC">
      <w:pPr>
        <w:spacing w:after="0" w:line="240" w:lineRule="auto"/>
        <w:rPr>
          <w:sz w:val="18"/>
          <w:szCs w:val="18"/>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6" w:name="_Toc486255058"/>
      <w:r w:rsidRPr="00384CEC">
        <w:rPr>
          <w:rFonts w:eastAsiaTheme="majorEastAsia" w:cstheme="majorBidi"/>
          <w:b/>
          <w:bCs/>
          <w:sz w:val="24"/>
          <w:szCs w:val="24"/>
        </w:rPr>
        <w:t>27. Activități previzionate</w:t>
      </w:r>
      <w:bookmarkEnd w:id="36"/>
      <w:r w:rsidRPr="00384CEC">
        <w:rPr>
          <w:rFonts w:eastAsiaTheme="majorEastAsia" w:cstheme="majorBidi"/>
          <w:b/>
          <w:bCs/>
          <w:sz w:val="24"/>
          <w:szCs w:val="24"/>
        </w:rPr>
        <w:t xml:space="preserve"> </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 xml:space="preserve">Se completează câmpurile funcției cu datele proiectului și se apasă butonul </w:t>
      </w:r>
      <w:r w:rsidRPr="00384CEC">
        <w:rPr>
          <w:rFonts w:ascii="Trebuchet MS" w:hAnsi="Trebuchet MS"/>
          <w:noProof/>
          <w:lang w:val="en-US"/>
        </w:rPr>
        <w:drawing>
          <wp:inline distT="0" distB="0" distL="0" distR="0" wp14:anchorId="7DD0709A" wp14:editId="407CB11E">
            <wp:extent cx="943610" cy="284988"/>
            <wp:effectExtent l="0" t="0" r="0" b="127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384CEC">
        <w:rPr>
          <w:rFonts w:ascii="Trebuchet MS" w:hAnsi="Trebuchet MS"/>
        </w:rPr>
        <w:t xml:space="preserve"> . Pentru adăugarea de date se apasă butonul </w:t>
      </w:r>
      <w:r w:rsidRPr="00384CEC">
        <w:rPr>
          <w:rFonts w:ascii="Trebuchet MS" w:hAnsi="Trebuchet MS"/>
          <w:noProof/>
          <w:lang w:val="en-US"/>
        </w:rPr>
        <w:drawing>
          <wp:inline distT="0" distB="0" distL="0" distR="0" wp14:anchorId="0AA3AF55" wp14:editId="448A04C7">
            <wp:extent cx="826770" cy="270764"/>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384CEC">
        <w:rPr>
          <w:rFonts w:ascii="Trebuchet MS" w:hAnsi="Trebuchet MS"/>
        </w:rPr>
        <w:t xml:space="preserve"> . Pentru editarea sau ștergerea </w:t>
      </w:r>
      <w:r w:rsidRPr="00384CEC">
        <w:rPr>
          <w:rFonts w:ascii="Trebuchet MS" w:hAnsi="Trebuchet MS"/>
        </w:rPr>
        <w:lastRenderedPageBreak/>
        <w:t xml:space="preserve">informațiilor amintite se apasă butoanele </w:t>
      </w:r>
      <w:r w:rsidRPr="00384CEC">
        <w:rPr>
          <w:rFonts w:ascii="Trebuchet MS" w:hAnsi="Trebuchet MS"/>
          <w:noProof/>
          <w:lang w:val="en-US"/>
        </w:rPr>
        <w:drawing>
          <wp:inline distT="0" distB="0" distL="0" distR="0" wp14:anchorId="7DE62945" wp14:editId="01CA3A40">
            <wp:extent cx="409575" cy="292328"/>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384CEC">
        <w:rPr>
          <w:rFonts w:ascii="Trebuchet MS" w:hAnsi="Trebuchet MS"/>
        </w:rPr>
        <w:t xml:space="preserve"> pentru editare și butonul </w:t>
      </w:r>
      <w:r w:rsidRPr="00384CEC">
        <w:rPr>
          <w:rFonts w:ascii="Trebuchet MS" w:hAnsi="Trebuchet MS"/>
          <w:noProof/>
          <w:lang w:val="en-US"/>
        </w:rPr>
        <w:drawing>
          <wp:inline distT="0" distB="0" distL="0" distR="0" wp14:anchorId="4629583B" wp14:editId="3B2AA501">
            <wp:extent cx="373380" cy="248844"/>
            <wp:effectExtent l="0" t="0" r="762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384CEC">
        <w:rPr>
          <w:rFonts w:ascii="Trebuchet MS" w:hAnsi="Trebuchet MS"/>
        </w:rPr>
        <w:t xml:space="preserve"> pentru ștergere.</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 xml:space="preserve">Pentru adăugarea de subactivități se apasă butonul </w:t>
      </w:r>
      <w:r w:rsidRPr="00384CEC">
        <w:rPr>
          <w:rFonts w:ascii="Trebuchet MS" w:hAnsi="Trebuchet MS"/>
          <w:noProof/>
          <w:lang w:val="en-US"/>
        </w:rPr>
        <w:drawing>
          <wp:inline distT="0" distB="0" distL="0" distR="0" wp14:anchorId="684B075D" wp14:editId="21665AEC">
            <wp:extent cx="409575" cy="204648"/>
            <wp:effectExtent l="0" t="0" r="0" b="508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384CEC">
        <w:rPr>
          <w:rFonts w:ascii="Trebuchet MS" w:hAnsi="Trebuchet MS"/>
        </w:rPr>
        <w:t xml:space="preserve"> si se completează datele solicitate.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Atenție! </w:t>
      </w:r>
      <w:r w:rsidRPr="00384CEC">
        <w:rPr>
          <w:rFonts w:ascii="Trebuchet MS" w:hAnsi="Trebuchet MS" w:cs="Calibri"/>
          <w:color w:val="000000"/>
        </w:rPr>
        <w:t xml:space="preserve"> Introduceți activitățile, la nivel de titlu. Activitățile introduse sunt grupate, în mod automat, în cadrul „Componentei 1”. </w:t>
      </w:r>
    </w:p>
    <w:p w:rsidR="00384CEC" w:rsidRPr="00384CEC" w:rsidRDefault="00384CEC" w:rsidP="00384CEC">
      <w:pPr>
        <w:tabs>
          <w:tab w:val="left" w:pos="400"/>
        </w:tabs>
        <w:spacing w:after="0" w:line="240" w:lineRule="auto"/>
        <w:jc w:val="both"/>
        <w:rPr>
          <w:rFonts w:ascii="Trebuchet MS" w:hAnsi="Trebuchet MS" w:cs="Calibri"/>
          <w:color w:val="000000"/>
        </w:rPr>
      </w:pPr>
      <w:r w:rsidRPr="00384CEC">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384CEC" w:rsidRPr="00384CEC" w:rsidRDefault="00384CEC" w:rsidP="00384CEC">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384CEC">
        <w:rPr>
          <w:rFonts w:ascii="Trebuchet MS" w:hAnsi="Trebuchet MS" w:cs="Calibri"/>
          <w:b/>
          <w:bCs/>
          <w:color w:val="000000"/>
        </w:rPr>
        <w:t xml:space="preserve">Titlul </w:t>
      </w:r>
      <w:r w:rsidRPr="00384CEC">
        <w:rPr>
          <w:rFonts w:ascii="Trebuchet MS" w:hAnsi="Trebuchet MS" w:cs="Calibri"/>
          <w:color w:val="000000"/>
        </w:rPr>
        <w:t xml:space="preserve">(concis, sugestiv) </w:t>
      </w:r>
    </w:p>
    <w:p w:rsidR="00384CEC" w:rsidRPr="00384CEC" w:rsidRDefault="00384CEC" w:rsidP="00384CEC">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384CEC">
        <w:rPr>
          <w:rFonts w:ascii="Trebuchet MS" w:hAnsi="Trebuchet MS" w:cs="Calibri"/>
          <w:b/>
          <w:bCs/>
          <w:color w:val="000000"/>
        </w:rPr>
        <w:t xml:space="preserve">Data începerii/ finalizării </w:t>
      </w:r>
    </w:p>
    <w:p w:rsidR="00384CEC" w:rsidRPr="00384CEC" w:rsidRDefault="00384CEC" w:rsidP="00384CEC">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384CEC">
        <w:rPr>
          <w:rFonts w:ascii="Trebuchet MS" w:hAnsi="Trebuchet MS" w:cs="Calibri"/>
          <w:color w:val="000000"/>
        </w:rPr>
        <w:t>Pentru subactivități realizate deja înainte de semnarea contractului de finanțare – se vor introduce cel putin anul și luna.</w:t>
      </w:r>
    </w:p>
    <w:p w:rsidR="00384CEC" w:rsidRPr="00384CEC" w:rsidRDefault="00384CEC" w:rsidP="00384CEC">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384CEC">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384CEC" w:rsidRPr="00384CEC" w:rsidRDefault="00384CEC" w:rsidP="00384CEC">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384CEC">
        <w:rPr>
          <w:rFonts w:ascii="Trebuchet MS" w:hAnsi="Trebuchet MS" w:cs="Calibri"/>
          <w:b/>
          <w:bCs/>
          <w:color w:val="000000"/>
        </w:rPr>
        <w:t xml:space="preserve">Rezultate previzionate </w:t>
      </w:r>
      <w:r w:rsidRPr="00384CEC">
        <w:rPr>
          <w:rFonts w:ascii="Trebuchet MS" w:hAnsi="Trebuchet MS" w:cs="Calibri"/>
          <w:color w:val="000000"/>
        </w:rPr>
        <w:t xml:space="preserve">– selectați rezultatul (anterior definit) la a cărui realizare contribuie implementarea respectivei subactivități. </w:t>
      </w:r>
    </w:p>
    <w:p w:rsidR="00384CEC" w:rsidRPr="00384CEC" w:rsidRDefault="00384CEC" w:rsidP="00384CEC">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384CEC">
        <w:rPr>
          <w:rFonts w:ascii="Trebuchet MS" w:hAnsi="Trebuchet MS" w:cs="Calibri"/>
          <w:b/>
          <w:bCs/>
          <w:color w:val="000000"/>
        </w:rPr>
        <w:t xml:space="preserve">Partenerii implicaţi ai subactivităţii </w:t>
      </w:r>
      <w:r w:rsidRPr="00384CEC">
        <w:rPr>
          <w:rFonts w:ascii="Trebuchet MS" w:hAnsi="Trebuchet MS" w:cs="Calibri"/>
          <w:color w:val="000000"/>
        </w:rPr>
        <w:t xml:space="preserve">– se va selecta denumirea solicitantului. </w:t>
      </w:r>
    </w:p>
    <w:p w:rsidR="00384CEC" w:rsidRPr="00384CEC" w:rsidRDefault="00384CEC" w:rsidP="00384CEC">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384CEC">
        <w:rPr>
          <w:rFonts w:ascii="Trebuchet MS" w:hAnsi="Trebuchet MS" w:cs="Calibri"/>
          <w:b/>
          <w:bCs/>
          <w:color w:val="000000"/>
        </w:rPr>
        <w:t xml:space="preserve">Amplasamentele din cadrul subactivităţii </w:t>
      </w:r>
      <w:r w:rsidRPr="00384CEC">
        <w:rPr>
          <w:rFonts w:ascii="Trebuchet MS" w:hAnsi="Trebuchet MS" w:cs="Calibri"/>
          <w:color w:val="000000"/>
        </w:rPr>
        <w:t xml:space="preserve">– nu se aplică (definirea amplasamentelor, în secțiunea Resurse materiale implicate nu este obligatorie). </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 xml:space="preserve">Acolo unde este cazul, includeți (sub)activități referitoare la: </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w:t>
      </w:r>
      <w:r w:rsidRPr="00384CEC">
        <w:rPr>
          <w:rFonts w:ascii="Trebuchet MS" w:hAnsi="Trebuchet MS"/>
        </w:rPr>
        <w:tab/>
        <w:t>Elaborarea cererii de finanțare</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w:t>
      </w:r>
      <w:r w:rsidRPr="00384CEC">
        <w:rPr>
          <w:rFonts w:ascii="Trebuchet MS" w:hAnsi="Trebuchet MS"/>
        </w:rPr>
        <w:tab/>
        <w:t xml:space="preserve"> Elaborarea documentațiilor de atribuire a contractelor de achiziție și derularea procedurilor de atribuire aferente</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w:t>
      </w:r>
      <w:r w:rsidRPr="00384CEC">
        <w:rPr>
          <w:rFonts w:ascii="Trebuchet MS" w:hAnsi="Trebuchet MS"/>
        </w:rPr>
        <w:tab/>
        <w:t xml:space="preserve"> Execuția și monitorizarea fiecăruia din contractele de achiziție lucrări, bunuri, servicii </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w:t>
      </w:r>
      <w:r w:rsidRPr="00384CEC">
        <w:rPr>
          <w:rFonts w:ascii="Trebuchet MS" w:hAnsi="Trebuchet MS"/>
        </w:rPr>
        <w:tab/>
        <w:t>Angajarea de personal</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w:t>
      </w:r>
      <w:r w:rsidRPr="00384CEC">
        <w:rPr>
          <w:rFonts w:ascii="Trebuchet MS" w:hAnsi="Trebuchet MS"/>
        </w:rPr>
        <w:tab/>
        <w:t>Raportarea progresului în implementarea proiectului, conform prevederilor contractului de finanțare</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w:t>
      </w:r>
      <w:r w:rsidRPr="00384CEC">
        <w:rPr>
          <w:rFonts w:ascii="Trebuchet MS" w:hAnsi="Trebuchet MS"/>
        </w:rPr>
        <w:tab/>
        <w:t>Implementarea măsurilor de informare și publicitate obligatorii, conform prevederilor contractului de finanțare</w:t>
      </w: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w:t>
      </w:r>
      <w:r w:rsidRPr="00384CEC">
        <w:rPr>
          <w:rFonts w:ascii="Trebuchet MS" w:hAnsi="Trebuchet MS"/>
        </w:rPr>
        <w:tab/>
        <w:t xml:space="preserve">Auditul financiar al proiectului </w:t>
      </w:r>
    </w:p>
    <w:p w:rsidR="00384CEC" w:rsidRPr="00384CEC" w:rsidRDefault="00384CEC" w:rsidP="00384CEC">
      <w:pPr>
        <w:tabs>
          <w:tab w:val="left" w:pos="400"/>
        </w:tabs>
        <w:spacing w:after="0" w:line="240" w:lineRule="auto"/>
        <w:jc w:val="both"/>
        <w:rPr>
          <w:rFonts w:ascii="Trebuchet MS" w:hAnsi="Trebuchet MS"/>
        </w:rPr>
      </w:pPr>
    </w:p>
    <w:p w:rsidR="00384CEC" w:rsidRPr="00384CEC" w:rsidRDefault="00384CEC" w:rsidP="00384CEC">
      <w:pPr>
        <w:tabs>
          <w:tab w:val="left" w:pos="400"/>
        </w:tabs>
        <w:spacing w:after="0" w:line="240" w:lineRule="auto"/>
        <w:jc w:val="both"/>
        <w:rPr>
          <w:rFonts w:ascii="Trebuchet MS" w:hAnsi="Trebuchet MS"/>
        </w:rPr>
      </w:pPr>
      <w:r w:rsidRPr="00384CEC">
        <w:rPr>
          <w:rFonts w:ascii="Trebuchet MS" w:hAnsi="Trebuchet MS"/>
        </w:rPr>
        <w:t>Durata de implementare a proiectului va fi calculată în mod automat.</w:t>
      </w:r>
    </w:p>
    <w:p w:rsidR="00384CEC" w:rsidRPr="00384CEC" w:rsidRDefault="00384CEC" w:rsidP="00384CEC">
      <w:pPr>
        <w:shd w:val="clear" w:color="auto" w:fill="FBFBFB"/>
        <w:spacing w:after="0" w:line="240" w:lineRule="auto"/>
        <w:rPr>
          <w:rFonts w:ascii="Trebuchet MS" w:hAnsi="Trebuchet MS"/>
        </w:rPr>
      </w:pPr>
      <w:r w:rsidRPr="00384CEC">
        <w:rPr>
          <w:rFonts w:ascii="Trebuchet MS" w:hAnsi="Trebuchet MS"/>
        </w:rPr>
        <w:t>Aceste activități și subactivități se vor prelua în funcția ”</w:t>
      </w:r>
      <w:r w:rsidRPr="00384CEC">
        <w:rPr>
          <w:rFonts w:ascii="Trebuchet MS" w:hAnsi="Trebuchet MS"/>
          <w:b/>
          <w:bCs/>
        </w:rPr>
        <w:t>Buget - Activități și cheltuieli</w:t>
      </w:r>
      <w:r w:rsidRPr="00384CEC">
        <w:rPr>
          <w:rFonts w:ascii="Trebuchet MS" w:hAnsi="Trebuchet MS"/>
        </w:rPr>
        <w:t>” unde se vor completa cheltuielile aferente. În cazul în care există activități fără subactivități în cadrul proiectului, pentru a putea introduce datele complete, se va crea o subactivitate.</w:t>
      </w:r>
    </w:p>
    <w:p w:rsidR="00384CEC" w:rsidRPr="00384CEC" w:rsidRDefault="00384CEC" w:rsidP="00384CEC">
      <w:pPr>
        <w:shd w:val="clear" w:color="auto" w:fill="FBFBFB"/>
        <w:spacing w:after="0" w:line="240" w:lineRule="auto"/>
        <w:rPr>
          <w:rFonts w:ascii="Trebuchet MS" w:hAnsi="Trebuchet MS"/>
        </w:rPr>
      </w:pPr>
    </w:p>
    <w:p w:rsidR="00384CEC" w:rsidRPr="00384CEC" w:rsidRDefault="00384CEC" w:rsidP="00384CEC">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89"/>
        <w:gridCol w:w="1755"/>
        <w:gridCol w:w="1864"/>
        <w:gridCol w:w="1672"/>
        <w:gridCol w:w="1864"/>
      </w:tblGrid>
      <w:tr w:rsidR="00384CEC" w:rsidRPr="00384CEC" w:rsidTr="00961020">
        <w:tc>
          <w:tcPr>
            <w:tcW w:w="2189" w:type="dxa"/>
            <w:shd w:val="clear" w:color="auto" w:fill="D9D9D9" w:themeFill="background1" w:themeFillShade="D9"/>
            <w:vAlign w:val="center"/>
          </w:tcPr>
          <w:p w:rsidR="00384CEC" w:rsidRPr="00384CEC" w:rsidRDefault="00384CEC" w:rsidP="00384CEC">
            <w:pPr>
              <w:spacing w:after="200" w:line="276" w:lineRule="auto"/>
              <w:jc w:val="center"/>
              <w:rPr>
                <w:sz w:val="18"/>
                <w:szCs w:val="18"/>
              </w:rPr>
            </w:pPr>
            <w:r w:rsidRPr="00384CEC">
              <w:rPr>
                <w:sz w:val="18"/>
                <w:szCs w:val="18"/>
              </w:rPr>
              <w:t>Titlu activitate/subactivitate</w:t>
            </w:r>
          </w:p>
        </w:tc>
        <w:tc>
          <w:tcPr>
            <w:tcW w:w="1755" w:type="dxa"/>
            <w:shd w:val="clear" w:color="auto" w:fill="D9D9D9" w:themeFill="background1" w:themeFillShade="D9"/>
            <w:vAlign w:val="center"/>
          </w:tcPr>
          <w:p w:rsidR="00384CEC" w:rsidRPr="00384CEC" w:rsidRDefault="00384CEC" w:rsidP="00384CEC">
            <w:pPr>
              <w:spacing w:after="200" w:line="276" w:lineRule="auto"/>
              <w:jc w:val="center"/>
              <w:rPr>
                <w:sz w:val="18"/>
                <w:szCs w:val="18"/>
              </w:rPr>
            </w:pPr>
            <w:r w:rsidRPr="00384CEC">
              <w:rPr>
                <w:sz w:val="18"/>
                <w:szCs w:val="18"/>
              </w:rPr>
              <w:t>Data start</w:t>
            </w:r>
          </w:p>
        </w:tc>
        <w:tc>
          <w:tcPr>
            <w:tcW w:w="1864" w:type="dxa"/>
            <w:shd w:val="clear" w:color="auto" w:fill="D9D9D9" w:themeFill="background1" w:themeFillShade="D9"/>
            <w:vAlign w:val="center"/>
          </w:tcPr>
          <w:p w:rsidR="00384CEC" w:rsidRPr="00384CEC" w:rsidRDefault="00384CEC" w:rsidP="00384CEC">
            <w:pPr>
              <w:spacing w:after="200" w:line="276" w:lineRule="auto"/>
              <w:jc w:val="center"/>
              <w:rPr>
                <w:sz w:val="18"/>
                <w:szCs w:val="18"/>
              </w:rPr>
            </w:pPr>
            <w:r w:rsidRPr="00384CEC">
              <w:rPr>
                <w:sz w:val="18"/>
                <w:szCs w:val="18"/>
              </w:rPr>
              <w:t>Data încheiere</w:t>
            </w:r>
          </w:p>
        </w:tc>
        <w:tc>
          <w:tcPr>
            <w:tcW w:w="1672" w:type="dxa"/>
            <w:shd w:val="clear" w:color="auto" w:fill="D9D9D9" w:themeFill="background1" w:themeFillShade="D9"/>
          </w:tcPr>
          <w:p w:rsidR="00384CEC" w:rsidRPr="00384CEC" w:rsidRDefault="00384CEC" w:rsidP="00384CEC">
            <w:pPr>
              <w:spacing w:after="200" w:line="276" w:lineRule="auto"/>
              <w:jc w:val="center"/>
              <w:rPr>
                <w:sz w:val="18"/>
                <w:szCs w:val="18"/>
              </w:rPr>
            </w:pPr>
            <w:r w:rsidRPr="00384CEC">
              <w:rPr>
                <w:sz w:val="18"/>
                <w:szCs w:val="18"/>
              </w:rPr>
              <w:t>Durată</w:t>
            </w:r>
          </w:p>
        </w:tc>
        <w:tc>
          <w:tcPr>
            <w:tcW w:w="1864" w:type="dxa"/>
            <w:shd w:val="clear" w:color="auto" w:fill="D9D9D9" w:themeFill="background1" w:themeFillShade="D9"/>
            <w:vAlign w:val="center"/>
          </w:tcPr>
          <w:p w:rsidR="00384CEC" w:rsidRPr="00384CEC" w:rsidRDefault="00384CEC" w:rsidP="00384CEC">
            <w:pPr>
              <w:spacing w:after="200" w:line="276" w:lineRule="auto"/>
              <w:jc w:val="center"/>
              <w:rPr>
                <w:sz w:val="18"/>
                <w:szCs w:val="18"/>
              </w:rPr>
            </w:pPr>
            <w:r w:rsidRPr="00384CEC">
              <w:rPr>
                <w:sz w:val="18"/>
                <w:szCs w:val="18"/>
              </w:rPr>
              <w:t>Parteneri implicați</w:t>
            </w:r>
          </w:p>
        </w:tc>
      </w:tr>
      <w:tr w:rsidR="00384CEC" w:rsidRPr="00384CEC" w:rsidTr="00961020">
        <w:tc>
          <w:tcPr>
            <w:tcW w:w="2189" w:type="dxa"/>
          </w:tcPr>
          <w:p w:rsidR="00384CEC" w:rsidRPr="00384CEC" w:rsidRDefault="00384CEC" w:rsidP="00384CEC">
            <w:pPr>
              <w:spacing w:after="200" w:line="276" w:lineRule="auto"/>
              <w:rPr>
                <w:i/>
                <w:iCs/>
                <w:color w:val="FF0000"/>
                <w:sz w:val="18"/>
                <w:szCs w:val="18"/>
              </w:rPr>
            </w:pPr>
            <w:r w:rsidRPr="00384CEC">
              <w:rPr>
                <w:i/>
                <w:iCs/>
                <w:color w:val="FF0000"/>
                <w:sz w:val="18"/>
                <w:szCs w:val="18"/>
              </w:rPr>
              <w:t xml:space="preserve">Ex: Activitatea 1. Informare și publicitate </w:t>
            </w:r>
          </w:p>
        </w:tc>
        <w:tc>
          <w:tcPr>
            <w:tcW w:w="1755" w:type="dxa"/>
          </w:tcPr>
          <w:p w:rsidR="00384CEC" w:rsidRPr="00384CEC" w:rsidRDefault="00384CEC" w:rsidP="00384CEC">
            <w:pPr>
              <w:spacing w:after="200" w:line="276" w:lineRule="auto"/>
              <w:jc w:val="center"/>
              <w:rPr>
                <w:i/>
                <w:iCs/>
                <w:color w:val="FF0000"/>
                <w:sz w:val="18"/>
                <w:szCs w:val="18"/>
              </w:rPr>
            </w:pPr>
            <w:r w:rsidRPr="00384CEC">
              <w:rPr>
                <w:i/>
                <w:iCs/>
                <w:color w:val="FF0000"/>
                <w:sz w:val="18"/>
                <w:szCs w:val="18"/>
              </w:rPr>
              <w:t>Luna 1</w:t>
            </w:r>
          </w:p>
        </w:tc>
        <w:tc>
          <w:tcPr>
            <w:tcW w:w="1864" w:type="dxa"/>
          </w:tcPr>
          <w:p w:rsidR="00384CEC" w:rsidRPr="00384CEC" w:rsidRDefault="00384CEC" w:rsidP="00384CEC">
            <w:pPr>
              <w:spacing w:after="200" w:line="276" w:lineRule="auto"/>
              <w:jc w:val="center"/>
              <w:rPr>
                <w:i/>
                <w:iCs/>
                <w:color w:val="FF0000"/>
                <w:sz w:val="18"/>
                <w:szCs w:val="18"/>
              </w:rPr>
            </w:pPr>
            <w:r w:rsidRPr="00384CEC">
              <w:rPr>
                <w:i/>
                <w:iCs/>
                <w:color w:val="FF0000"/>
                <w:sz w:val="18"/>
                <w:szCs w:val="18"/>
              </w:rPr>
              <w:t>Luna 2</w:t>
            </w:r>
          </w:p>
        </w:tc>
        <w:tc>
          <w:tcPr>
            <w:tcW w:w="1672" w:type="dxa"/>
          </w:tcPr>
          <w:p w:rsidR="00384CEC" w:rsidRPr="00384CEC" w:rsidRDefault="00384CEC" w:rsidP="00384CEC">
            <w:pPr>
              <w:spacing w:after="200" w:line="276" w:lineRule="auto"/>
              <w:jc w:val="center"/>
              <w:rPr>
                <w:i/>
                <w:sz w:val="18"/>
                <w:szCs w:val="18"/>
              </w:rPr>
            </w:pPr>
            <w:r w:rsidRPr="00384CEC">
              <w:rPr>
                <w:i/>
                <w:color w:val="FF0000"/>
                <w:sz w:val="18"/>
                <w:szCs w:val="18"/>
              </w:rPr>
              <w:t>1 lună</w:t>
            </w:r>
          </w:p>
        </w:tc>
        <w:tc>
          <w:tcPr>
            <w:tcW w:w="1864" w:type="dxa"/>
          </w:tcPr>
          <w:p w:rsidR="00384CEC" w:rsidRPr="00384CEC" w:rsidRDefault="00384CEC" w:rsidP="00384CEC">
            <w:pPr>
              <w:spacing w:after="200" w:line="276" w:lineRule="auto"/>
              <w:jc w:val="center"/>
            </w:pPr>
            <w:r w:rsidRPr="00384CEC">
              <w:rPr>
                <w:i/>
                <w:iCs/>
                <w:color w:val="FF0000"/>
                <w:sz w:val="18"/>
                <w:szCs w:val="18"/>
              </w:rPr>
              <w:t>Nu este cazul</w:t>
            </w:r>
          </w:p>
        </w:tc>
      </w:tr>
    </w:tbl>
    <w:p w:rsidR="00384CEC" w:rsidRPr="00384CEC" w:rsidRDefault="00384CEC" w:rsidP="00384CEC">
      <w:pPr>
        <w:tabs>
          <w:tab w:val="left" w:pos="400"/>
        </w:tabs>
        <w:spacing w:after="0" w:line="240" w:lineRule="auto"/>
        <w:rPr>
          <w:sz w:val="16"/>
          <w:szCs w:val="16"/>
        </w:rPr>
      </w:pPr>
    </w:p>
    <w:p w:rsidR="00384CEC" w:rsidRPr="00384CEC" w:rsidRDefault="00384CEC" w:rsidP="00384CEC">
      <w:pPr>
        <w:tabs>
          <w:tab w:val="left" w:pos="400"/>
        </w:tabs>
        <w:spacing w:after="0" w:line="240" w:lineRule="auto"/>
        <w:rPr>
          <w:sz w:val="18"/>
          <w:szCs w:val="18"/>
        </w:rPr>
      </w:pPr>
      <w:r w:rsidRPr="00384CEC">
        <w:rPr>
          <w:sz w:val="18"/>
          <w:szCs w:val="18"/>
        </w:rPr>
        <w:lastRenderedPageBreak/>
        <w:t>Detalierea subactivității</w:t>
      </w:r>
    </w:p>
    <w:tbl>
      <w:tblPr>
        <w:tblStyle w:val="TableGrid"/>
        <w:tblW w:w="0" w:type="auto"/>
        <w:tblLook w:val="04A0" w:firstRow="1" w:lastRow="0" w:firstColumn="1" w:lastColumn="0" w:noHBand="0" w:noVBand="1"/>
      </w:tblPr>
      <w:tblGrid>
        <w:gridCol w:w="9570"/>
      </w:tblGrid>
      <w:tr w:rsidR="00384CEC" w:rsidRPr="00384CEC" w:rsidTr="00961020">
        <w:tc>
          <w:tcPr>
            <w:tcW w:w="9572" w:type="dxa"/>
          </w:tcPr>
          <w:p w:rsidR="00384CEC" w:rsidRPr="00384CEC" w:rsidRDefault="00384CEC" w:rsidP="00384CEC">
            <w:pPr>
              <w:tabs>
                <w:tab w:val="left" w:pos="400"/>
              </w:tabs>
              <w:spacing w:after="200" w:line="276" w:lineRule="auto"/>
              <w:rPr>
                <w:sz w:val="18"/>
                <w:szCs w:val="18"/>
              </w:rPr>
            </w:pPr>
            <w:r w:rsidRPr="00384CEC">
              <w:rPr>
                <w:i/>
                <w:iCs/>
                <w:color w:val="FF0000"/>
                <w:sz w:val="18"/>
                <w:szCs w:val="18"/>
              </w:rPr>
              <w:t>Lansarea proiectului</w:t>
            </w:r>
          </w:p>
        </w:tc>
      </w:tr>
    </w:tbl>
    <w:p w:rsidR="00384CEC" w:rsidRPr="00384CEC" w:rsidRDefault="00384CEC" w:rsidP="00384CEC">
      <w:pPr>
        <w:tabs>
          <w:tab w:val="left" w:pos="400"/>
        </w:tabs>
        <w:spacing w:after="0" w:line="240" w:lineRule="auto"/>
        <w:rPr>
          <w:sz w:val="16"/>
          <w:szCs w:val="16"/>
        </w:rPr>
      </w:pPr>
    </w:p>
    <w:p w:rsidR="00384CEC" w:rsidRPr="00384CEC" w:rsidRDefault="00384CEC" w:rsidP="00384CEC">
      <w:pPr>
        <w:tabs>
          <w:tab w:val="left" w:pos="400"/>
        </w:tabs>
        <w:spacing w:after="0" w:line="240" w:lineRule="auto"/>
        <w:rPr>
          <w:sz w:val="18"/>
          <w:szCs w:val="18"/>
        </w:rPr>
      </w:pPr>
      <w:r w:rsidRPr="00384CEC">
        <w:rPr>
          <w:sz w:val="18"/>
          <w:szCs w:val="18"/>
        </w:rPr>
        <w:t>Rezultate previzionate</w:t>
      </w:r>
    </w:p>
    <w:tbl>
      <w:tblPr>
        <w:tblStyle w:val="TableGrid"/>
        <w:tblW w:w="0" w:type="auto"/>
        <w:tblLook w:val="04A0" w:firstRow="1" w:lastRow="0" w:firstColumn="1" w:lastColumn="0" w:noHBand="0" w:noVBand="1"/>
      </w:tblPr>
      <w:tblGrid>
        <w:gridCol w:w="9570"/>
      </w:tblGrid>
      <w:tr w:rsidR="00384CEC" w:rsidRPr="00384CEC" w:rsidTr="00961020">
        <w:tc>
          <w:tcPr>
            <w:tcW w:w="9572" w:type="dxa"/>
          </w:tcPr>
          <w:p w:rsidR="00384CEC" w:rsidRPr="00384CEC" w:rsidRDefault="00384CEC" w:rsidP="00384CEC">
            <w:pPr>
              <w:tabs>
                <w:tab w:val="left" w:pos="400"/>
              </w:tabs>
              <w:spacing w:after="200" w:line="276" w:lineRule="auto"/>
              <w:rPr>
                <w:sz w:val="18"/>
                <w:szCs w:val="18"/>
              </w:rPr>
            </w:pPr>
            <w:r w:rsidRPr="00384CEC">
              <w:rPr>
                <w:i/>
                <w:iCs/>
                <w:color w:val="FF0000"/>
                <w:sz w:val="18"/>
                <w:szCs w:val="18"/>
              </w:rPr>
              <w:t>1 Anunț în presa locală</w:t>
            </w:r>
          </w:p>
        </w:tc>
      </w:tr>
    </w:tbl>
    <w:p w:rsidR="00384CEC" w:rsidRPr="00384CEC" w:rsidRDefault="00384CEC" w:rsidP="00384CEC">
      <w:pPr>
        <w:tabs>
          <w:tab w:val="left" w:pos="400"/>
        </w:tabs>
        <w:spacing w:after="0" w:line="240" w:lineRule="auto"/>
        <w:rPr>
          <w:sz w:val="18"/>
          <w:szCs w:val="18"/>
        </w:rPr>
      </w:pPr>
    </w:p>
    <w:p w:rsidR="00384CEC" w:rsidRPr="00384CEC" w:rsidRDefault="00384CEC" w:rsidP="00384CEC">
      <w:pPr>
        <w:tabs>
          <w:tab w:val="left" w:pos="400"/>
        </w:tabs>
        <w:spacing w:after="0" w:line="240" w:lineRule="auto"/>
        <w:rPr>
          <w:sz w:val="18"/>
          <w:szCs w:val="18"/>
        </w:rPr>
      </w:pPr>
      <w:r w:rsidRPr="00384CEC">
        <w:rPr>
          <w:sz w:val="18"/>
          <w:szCs w:val="18"/>
        </w:rPr>
        <w:t xml:space="preserve">Amplasamentele din cadrul subactivității </w:t>
      </w:r>
    </w:p>
    <w:tbl>
      <w:tblPr>
        <w:tblStyle w:val="TableGrid"/>
        <w:tblW w:w="0" w:type="auto"/>
        <w:tblLook w:val="04A0" w:firstRow="1" w:lastRow="0" w:firstColumn="1" w:lastColumn="0" w:noHBand="0" w:noVBand="1"/>
      </w:tblPr>
      <w:tblGrid>
        <w:gridCol w:w="4785"/>
        <w:gridCol w:w="4785"/>
      </w:tblGrid>
      <w:tr w:rsidR="00384CEC" w:rsidRPr="00384CEC" w:rsidTr="00961020">
        <w:tc>
          <w:tcPr>
            <w:tcW w:w="4786" w:type="dxa"/>
            <w:shd w:val="clear" w:color="auto" w:fill="D9D9D9" w:themeFill="background1" w:themeFillShade="D9"/>
          </w:tcPr>
          <w:p w:rsidR="00384CEC" w:rsidRPr="00384CEC" w:rsidRDefault="00384CEC" w:rsidP="00384CEC">
            <w:pPr>
              <w:tabs>
                <w:tab w:val="left" w:pos="400"/>
              </w:tabs>
              <w:spacing w:after="200" w:line="276" w:lineRule="auto"/>
              <w:rPr>
                <w:sz w:val="18"/>
                <w:szCs w:val="18"/>
              </w:rPr>
            </w:pPr>
            <w:r w:rsidRPr="00384CEC">
              <w:rPr>
                <w:sz w:val="18"/>
                <w:szCs w:val="18"/>
              </w:rPr>
              <w:t>Denumire</w:t>
            </w:r>
          </w:p>
        </w:tc>
        <w:tc>
          <w:tcPr>
            <w:tcW w:w="4786" w:type="dxa"/>
            <w:shd w:val="clear" w:color="auto" w:fill="D9D9D9" w:themeFill="background1" w:themeFillShade="D9"/>
          </w:tcPr>
          <w:p w:rsidR="00384CEC" w:rsidRPr="00384CEC" w:rsidRDefault="00384CEC" w:rsidP="00384CEC">
            <w:pPr>
              <w:tabs>
                <w:tab w:val="left" w:pos="400"/>
              </w:tabs>
              <w:spacing w:after="200" w:line="276" w:lineRule="auto"/>
              <w:rPr>
                <w:sz w:val="18"/>
                <w:szCs w:val="18"/>
              </w:rPr>
            </w:pPr>
          </w:p>
        </w:tc>
      </w:tr>
      <w:tr w:rsidR="00384CEC" w:rsidRPr="00384CEC" w:rsidTr="00961020">
        <w:tc>
          <w:tcPr>
            <w:tcW w:w="4786" w:type="dxa"/>
          </w:tcPr>
          <w:p w:rsidR="00384CEC" w:rsidRPr="00384CEC" w:rsidRDefault="00384CEC" w:rsidP="00384CEC">
            <w:pPr>
              <w:tabs>
                <w:tab w:val="left" w:pos="400"/>
              </w:tabs>
              <w:spacing w:after="200" w:line="276" w:lineRule="auto"/>
              <w:rPr>
                <w:sz w:val="18"/>
                <w:szCs w:val="18"/>
              </w:rPr>
            </w:pPr>
          </w:p>
        </w:tc>
        <w:tc>
          <w:tcPr>
            <w:tcW w:w="4786" w:type="dxa"/>
          </w:tcPr>
          <w:p w:rsidR="00384CEC" w:rsidRPr="00384CEC" w:rsidRDefault="00384CEC" w:rsidP="00384CEC">
            <w:pPr>
              <w:tabs>
                <w:tab w:val="left" w:pos="400"/>
              </w:tabs>
              <w:spacing w:after="200" w:line="276" w:lineRule="auto"/>
              <w:rPr>
                <w:sz w:val="18"/>
                <w:szCs w:val="18"/>
              </w:rPr>
            </w:pPr>
          </w:p>
        </w:tc>
      </w:tr>
    </w:tbl>
    <w:p w:rsidR="00384CEC" w:rsidRPr="00384CEC" w:rsidRDefault="00384CEC" w:rsidP="00384CEC">
      <w:pPr>
        <w:tabs>
          <w:tab w:val="left" w:pos="400"/>
        </w:tabs>
        <w:spacing w:after="0" w:line="240" w:lineRule="auto"/>
        <w:rPr>
          <w:sz w:val="16"/>
          <w:szCs w:val="16"/>
        </w:rPr>
      </w:pPr>
    </w:p>
    <w:p w:rsidR="00384CEC" w:rsidRPr="00384CEC" w:rsidRDefault="00384CEC" w:rsidP="00384CEC">
      <w:pPr>
        <w:tabs>
          <w:tab w:val="left" w:pos="400"/>
        </w:tabs>
        <w:spacing w:after="0" w:line="240" w:lineRule="auto"/>
        <w:rPr>
          <w:sz w:val="18"/>
          <w:szCs w:val="18"/>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7" w:name="_Toc486255059"/>
      <w:r w:rsidRPr="00384CEC">
        <w:rPr>
          <w:rFonts w:eastAsiaTheme="majorEastAsia" w:cstheme="majorBidi"/>
          <w:b/>
          <w:bCs/>
          <w:sz w:val="24"/>
          <w:szCs w:val="24"/>
        </w:rPr>
        <w:t>28. Buget - Activități și cheltuieli -</w:t>
      </w:r>
      <w:bookmarkEnd w:id="37"/>
    </w:p>
    <w:p w:rsidR="00384CEC" w:rsidRPr="00384CEC" w:rsidRDefault="00384CEC" w:rsidP="00384CEC">
      <w:pPr>
        <w:spacing w:after="0" w:line="240" w:lineRule="auto"/>
        <w:jc w:val="both"/>
        <w:rPr>
          <w:rFonts w:ascii="Trebuchet MS" w:hAnsi="Trebuchet MS"/>
        </w:rPr>
      </w:pPr>
      <w:r w:rsidRPr="00384CEC">
        <w:rPr>
          <w:rFonts w:ascii="Trebuchet MS" w:hAnsi="Trebuchet MS"/>
        </w:rPr>
        <w:t>Introducerea datelor in această funcție depinde de definirea activităților și subactivităților din funcția ”</w:t>
      </w:r>
      <w:r w:rsidRPr="00384CEC">
        <w:rPr>
          <w:rFonts w:ascii="Trebuchet MS" w:hAnsi="Trebuchet MS"/>
          <w:b/>
          <w:bCs/>
        </w:rPr>
        <w:t>Activități previzionate</w:t>
      </w:r>
      <w:r w:rsidRPr="00384CEC">
        <w:rPr>
          <w:rFonts w:ascii="Trebuchet MS" w:hAnsi="Trebuchet MS"/>
        </w:rPr>
        <w:t>”. Aceste activități și subactivități se vor prelua în funcția ”</w:t>
      </w:r>
      <w:r w:rsidRPr="00384CEC">
        <w:rPr>
          <w:rFonts w:ascii="Trebuchet MS" w:hAnsi="Trebuchet MS"/>
          <w:b/>
          <w:bCs/>
        </w:rPr>
        <w:t>Buget - Activități și cheltuieli</w:t>
      </w:r>
      <w:r w:rsidRPr="00384CEC">
        <w:rPr>
          <w:rFonts w:ascii="Trebuchet MS" w:hAnsi="Trebuchet MS"/>
        </w:rPr>
        <w:t>” unde se vor completa cheltuielile aferente.</w:t>
      </w:r>
    </w:p>
    <w:p w:rsidR="00384CEC" w:rsidRPr="00384CEC" w:rsidRDefault="00384CEC" w:rsidP="00384CEC">
      <w:pPr>
        <w:spacing w:after="0" w:line="240" w:lineRule="auto"/>
        <w:jc w:val="both"/>
        <w:rPr>
          <w:rFonts w:ascii="Trebuchet MS" w:hAnsi="Trebuchet MS"/>
        </w:rPr>
      </w:pPr>
      <w:r w:rsidRPr="00384CEC">
        <w:rPr>
          <w:rFonts w:ascii="Trebuchet MS" w:hAnsi="Trebuchet MS"/>
        </w:rPr>
        <w:t xml:space="preserve">Pentru adăugarea cheltuielilor se apasă butonul </w:t>
      </w:r>
      <w:r w:rsidRPr="00384CEC">
        <w:rPr>
          <w:rFonts w:ascii="Trebuchet MS" w:hAnsi="Trebuchet MS"/>
          <w:noProof/>
          <w:lang w:val="en-US"/>
        </w:rPr>
        <w:drawing>
          <wp:inline distT="0" distB="0" distL="0" distR="0" wp14:anchorId="1F53BC34" wp14:editId="6A67E4AA">
            <wp:extent cx="409575" cy="197333"/>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384CEC">
        <w:rPr>
          <w:rFonts w:ascii="Trebuchet MS" w:hAnsi="Trebuchet MS"/>
        </w:rPr>
        <w:t xml:space="preserve"> si se completează datele solicitate.</w:t>
      </w:r>
    </w:p>
    <w:p w:rsidR="00384CEC" w:rsidRPr="00384CEC" w:rsidRDefault="00384CEC" w:rsidP="00384CEC">
      <w:pPr>
        <w:spacing w:after="0" w:line="240" w:lineRule="auto"/>
        <w:jc w:val="both"/>
        <w:rPr>
          <w:rFonts w:ascii="Trebuchet MS" w:hAnsi="Trebuchet MS"/>
        </w:rPr>
      </w:pPr>
      <w:r w:rsidRPr="00384CEC">
        <w:rPr>
          <w:rFonts w:ascii="Trebuchet MS" w:hAnsi="Trebuchet MS"/>
        </w:rPr>
        <w:t>Daca se dorește atașarea de documente la nivel de detaliere a cheltuielilor (ex. facturi…) ele vor trebui sa fie atașate premergător în pagina principală a funcției ”</w:t>
      </w:r>
      <w:r w:rsidRPr="00384CEC">
        <w:rPr>
          <w:rFonts w:ascii="Trebuchet MS" w:hAnsi="Trebuchet MS"/>
          <w:b/>
          <w:bCs/>
        </w:rPr>
        <w:t>Buget – Activități și cheltuieli</w:t>
      </w:r>
      <w:r w:rsidRPr="00384CEC">
        <w:rPr>
          <w:rFonts w:ascii="Trebuchet MS" w:hAnsi="Trebuchet MS"/>
        </w:rPr>
        <w:t>”.</w:t>
      </w:r>
    </w:p>
    <w:p w:rsidR="00384CEC" w:rsidRPr="00384CEC" w:rsidRDefault="00384CEC" w:rsidP="00384CEC">
      <w:pPr>
        <w:spacing w:after="0" w:line="240" w:lineRule="auto"/>
        <w:jc w:val="both"/>
        <w:rPr>
          <w:rFonts w:ascii="Trebuchet MS" w:hAnsi="Trebuchet MS"/>
          <w:b/>
          <w:bCs/>
        </w:rPr>
      </w:pPr>
      <w:r w:rsidRPr="00384CEC">
        <w:rPr>
          <w:rFonts w:ascii="Trebuchet MS" w:hAnsi="Trebuchet MS"/>
        </w:rPr>
        <w:t xml:space="preserve">Pentru a atașa un document se apasă butonul </w:t>
      </w:r>
      <w:r w:rsidRPr="00384CEC">
        <w:rPr>
          <w:rFonts w:ascii="Trebuchet MS" w:hAnsi="Trebuchet MS"/>
          <w:noProof/>
          <w:lang w:val="en-US"/>
        </w:rPr>
        <w:drawing>
          <wp:inline distT="0" distB="0" distL="0" distR="0" wp14:anchorId="3969969C" wp14:editId="22C3A1F6">
            <wp:extent cx="980440" cy="204546"/>
            <wp:effectExtent l="0" t="0" r="0" b="508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384CEC">
        <w:rPr>
          <w:rFonts w:ascii="Trebuchet MS" w:hAnsi="Trebuchet MS"/>
        </w:rPr>
        <w:t xml:space="preserve"> , se completează datele din fereastra ce se va deschide și apoi se salvează.</w:t>
      </w:r>
    </w:p>
    <w:p w:rsidR="00384CEC" w:rsidRPr="00384CEC" w:rsidRDefault="00384CEC" w:rsidP="00384CEC">
      <w:pPr>
        <w:spacing w:after="0" w:line="240" w:lineRule="auto"/>
        <w:rPr>
          <w:rFonts w:ascii="Trebuchet MS" w:hAnsi="Trebuchet MS"/>
        </w:rPr>
      </w:pPr>
      <w:r w:rsidRPr="00384CEC">
        <w:rPr>
          <w:rFonts w:ascii="Trebuchet MS" w:hAnsi="Trebuchet MS"/>
        </w:rPr>
        <w:t xml:space="preserve">Se completează câmpurile funcției cu datele proiectului și se apasă butonul </w:t>
      </w:r>
      <w:r w:rsidRPr="00384CEC">
        <w:rPr>
          <w:rFonts w:ascii="Trebuchet MS" w:hAnsi="Trebuchet MS"/>
          <w:noProof/>
          <w:lang w:val="en-US"/>
        </w:rPr>
        <w:drawing>
          <wp:inline distT="0" distB="0" distL="0" distR="0" wp14:anchorId="30ABA1A4" wp14:editId="4364E120">
            <wp:extent cx="942955" cy="233578"/>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384CEC">
        <w:rPr>
          <w:rFonts w:ascii="Trebuchet MS" w:hAnsi="Trebuchet MS"/>
        </w:rPr>
        <w:t xml:space="preserve"> . Pentru editarea sau ștergerea informațiilor amintite se apasă butoanele pentru editare </w:t>
      </w:r>
      <w:r w:rsidRPr="00384CEC">
        <w:rPr>
          <w:rFonts w:ascii="Trebuchet MS" w:hAnsi="Trebuchet MS"/>
          <w:noProof/>
          <w:lang w:val="en-US"/>
        </w:rPr>
        <w:drawing>
          <wp:inline distT="0" distB="0" distL="0" distR="0" wp14:anchorId="101D6C95" wp14:editId="53DB4F71">
            <wp:extent cx="409324" cy="197078"/>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384CEC">
        <w:rPr>
          <w:rFonts w:ascii="Trebuchet MS" w:hAnsi="Trebuchet MS"/>
        </w:rPr>
        <w:t xml:space="preserve"> și butonul pentru ștergere </w:t>
      </w:r>
      <w:r w:rsidRPr="00384CEC">
        <w:rPr>
          <w:rFonts w:ascii="Trebuchet MS" w:hAnsi="Trebuchet MS"/>
          <w:noProof/>
          <w:lang w:val="en-US"/>
        </w:rPr>
        <w:drawing>
          <wp:inline distT="0" distB="0" distL="0" distR="0" wp14:anchorId="1F838E8D" wp14:editId="15006B4D">
            <wp:extent cx="373380" cy="190322"/>
            <wp:effectExtent l="0" t="0" r="7620" b="63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384CEC">
        <w:rPr>
          <w:rFonts w:ascii="Trebuchet MS" w:hAnsi="Trebuchet MS"/>
        </w:rPr>
        <w:t>.</w:t>
      </w:r>
    </w:p>
    <w:p w:rsidR="00384CEC" w:rsidRPr="00384CEC" w:rsidRDefault="00384CEC" w:rsidP="00384CEC">
      <w:pPr>
        <w:autoSpaceDE w:val="0"/>
        <w:autoSpaceDN w:val="0"/>
        <w:adjustRightInd w:val="0"/>
        <w:spacing w:after="0" w:line="240" w:lineRule="auto"/>
        <w:rPr>
          <w:rFonts w:ascii="Trebuchet MS" w:hAnsi="Trebuchet MS" w:cs="Calibri"/>
          <w:b/>
          <w:bCs/>
          <w:color w:val="000000"/>
          <w:lang w:val="en-US"/>
        </w:rPr>
      </w:pP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b/>
          <w:bCs/>
          <w:color w:val="000000"/>
        </w:rPr>
        <w:t xml:space="preserve">Observație: </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Câmpul </w:t>
      </w:r>
      <w:r w:rsidRPr="00384CEC">
        <w:rPr>
          <w:rFonts w:ascii="Trebuchet MS" w:hAnsi="Trebuchet MS" w:cs="Calibri"/>
          <w:b/>
          <w:bCs/>
          <w:color w:val="000000"/>
        </w:rPr>
        <w:t xml:space="preserve">TVA </w:t>
      </w:r>
      <w:r w:rsidRPr="00384CEC">
        <w:rPr>
          <w:rFonts w:ascii="Trebuchet MS" w:hAnsi="Trebuchet MS" w:cs="Calibri"/>
          <w:color w:val="000000"/>
        </w:rPr>
        <w:t xml:space="preserve">este un câmp editabil. În cazul cheltuielilor nepurtătoare de TVA, TVA-ul este 0. </w:t>
      </w:r>
    </w:p>
    <w:p w:rsidR="00384CEC" w:rsidRPr="00384CEC" w:rsidRDefault="00384CEC" w:rsidP="00384CEC">
      <w:pPr>
        <w:spacing w:after="0" w:line="240" w:lineRule="auto"/>
        <w:jc w:val="both"/>
        <w:rPr>
          <w:rFonts w:ascii="Trebuchet MS" w:hAnsi="Trebuchet MS" w:cs="Calibri"/>
          <w:color w:val="000000"/>
        </w:rPr>
      </w:pPr>
      <w:r w:rsidRPr="00384CEC">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384CEC" w:rsidRPr="00384CEC" w:rsidRDefault="00384CEC" w:rsidP="00384CEC">
      <w:pPr>
        <w:autoSpaceDE w:val="0"/>
        <w:autoSpaceDN w:val="0"/>
        <w:adjustRightInd w:val="0"/>
        <w:spacing w:after="0" w:line="240" w:lineRule="auto"/>
        <w:jc w:val="both"/>
        <w:rPr>
          <w:rFonts w:ascii="Trebuchet MS" w:hAnsi="Trebuchet MS" w:cs="Calibri"/>
          <w:color w:val="000000"/>
        </w:rPr>
      </w:pPr>
      <w:r w:rsidRPr="00384CEC">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384CEC" w:rsidRPr="00384CEC" w:rsidRDefault="00384CEC" w:rsidP="00384CEC">
      <w:pPr>
        <w:jc w:val="both"/>
        <w:rPr>
          <w:rFonts w:ascii="Trebuchet MS" w:hAnsi="Trebuchet MS" w:cs="Calibri"/>
          <w:color w:val="000000"/>
        </w:rPr>
      </w:pPr>
      <w:r w:rsidRPr="00384CEC">
        <w:rPr>
          <w:rFonts w:ascii="Trebuchet MS" w:hAnsi="Trebuchet MS" w:cs="Calibri"/>
          <w:color w:val="000000"/>
        </w:rPr>
        <w:t>Toate valorile se introduc in lei.</w:t>
      </w:r>
    </w:p>
    <w:p w:rsidR="00384CEC" w:rsidRPr="00384CEC" w:rsidRDefault="00384CEC" w:rsidP="00384CEC">
      <w:pPr>
        <w:spacing w:after="0" w:line="240" w:lineRule="auto"/>
        <w:rPr>
          <w:b/>
          <w:bCs/>
        </w:rPr>
      </w:pPr>
    </w:p>
    <w:tbl>
      <w:tblPr>
        <w:tblStyle w:val="TableGrid"/>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384CEC" w:rsidRPr="00384CEC" w:rsidTr="00961020">
        <w:tc>
          <w:tcPr>
            <w:tcW w:w="1668"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Activităţi/Cheltuieli</w:t>
            </w:r>
          </w:p>
        </w:tc>
        <w:tc>
          <w:tcPr>
            <w:tcW w:w="1035"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Descrierea</w:t>
            </w:r>
            <w:r w:rsidRPr="00384CEC">
              <w:rPr>
                <w:rFonts w:ascii="Arial" w:hAnsi="Arial" w:cs="Arial"/>
                <w:b/>
                <w:bCs/>
                <w:color w:val="4F4F4F"/>
                <w:sz w:val="16"/>
                <w:szCs w:val="16"/>
              </w:rPr>
              <w:br/>
              <w:t>cheltuielii</w:t>
            </w:r>
          </w:p>
        </w:tc>
        <w:tc>
          <w:tcPr>
            <w:tcW w:w="874"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Achiziţie</w:t>
            </w:r>
          </w:p>
        </w:tc>
        <w:tc>
          <w:tcPr>
            <w:tcW w:w="554"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U.M.</w:t>
            </w:r>
          </w:p>
        </w:tc>
        <w:tc>
          <w:tcPr>
            <w:tcW w:w="939"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Cantitate</w:t>
            </w:r>
          </w:p>
        </w:tc>
        <w:tc>
          <w:tcPr>
            <w:tcW w:w="992"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Preţ unitar</w:t>
            </w:r>
            <w:r w:rsidRPr="00384CEC">
              <w:rPr>
                <w:rFonts w:ascii="Arial" w:hAnsi="Arial" w:cs="Arial"/>
                <w:b/>
                <w:bCs/>
                <w:color w:val="4F4F4F"/>
                <w:sz w:val="16"/>
                <w:szCs w:val="16"/>
              </w:rPr>
              <w:br/>
              <w:t>(fără TVA)</w:t>
            </w:r>
            <w:r w:rsidRPr="00384CEC">
              <w:rPr>
                <w:rFonts w:ascii="Arial" w:hAnsi="Arial" w:cs="Arial"/>
                <w:b/>
                <w:bCs/>
                <w:color w:val="4F4F4F"/>
                <w:sz w:val="16"/>
                <w:szCs w:val="16"/>
              </w:rPr>
              <w:br/>
              <w:t>[LEI]</w:t>
            </w:r>
          </w:p>
        </w:tc>
        <w:tc>
          <w:tcPr>
            <w:tcW w:w="1073"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Valoare totală</w:t>
            </w:r>
            <w:r w:rsidRPr="00384CEC">
              <w:rPr>
                <w:rFonts w:ascii="Arial" w:hAnsi="Arial" w:cs="Arial"/>
                <w:b/>
                <w:bCs/>
                <w:color w:val="4F4F4F"/>
                <w:sz w:val="16"/>
                <w:szCs w:val="16"/>
              </w:rPr>
              <w:br/>
              <w:t>(fără TVA)</w:t>
            </w:r>
            <w:r w:rsidRPr="00384CEC">
              <w:rPr>
                <w:rFonts w:ascii="Arial" w:hAnsi="Arial" w:cs="Arial"/>
                <w:b/>
                <w:bCs/>
                <w:color w:val="4F4F4F"/>
                <w:sz w:val="16"/>
                <w:szCs w:val="16"/>
              </w:rPr>
              <w:br/>
              <w:t>[LEI]</w:t>
            </w:r>
          </w:p>
        </w:tc>
        <w:tc>
          <w:tcPr>
            <w:tcW w:w="795"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Valoare TVA</w:t>
            </w:r>
            <w:r w:rsidRPr="00384CEC">
              <w:rPr>
                <w:rFonts w:ascii="Arial" w:hAnsi="Arial" w:cs="Arial"/>
                <w:b/>
                <w:bCs/>
                <w:color w:val="4F4F4F"/>
                <w:sz w:val="16"/>
                <w:szCs w:val="16"/>
              </w:rPr>
              <w:br/>
              <w:t>[LEI]</w:t>
            </w:r>
          </w:p>
        </w:tc>
        <w:tc>
          <w:tcPr>
            <w:tcW w:w="830"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Eligibile</w:t>
            </w:r>
            <w:r w:rsidRPr="00384CEC">
              <w:rPr>
                <w:rFonts w:ascii="Arial" w:hAnsi="Arial" w:cs="Arial"/>
                <w:b/>
                <w:bCs/>
                <w:color w:val="4F4F4F"/>
                <w:sz w:val="16"/>
                <w:szCs w:val="16"/>
              </w:rPr>
              <w:br/>
              <w:t>[LEI]</w:t>
            </w:r>
          </w:p>
        </w:tc>
        <w:tc>
          <w:tcPr>
            <w:tcW w:w="812"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TVA eligibile</w:t>
            </w:r>
            <w:r w:rsidRPr="00384CEC">
              <w:rPr>
                <w:rFonts w:ascii="Arial" w:hAnsi="Arial" w:cs="Arial"/>
                <w:b/>
                <w:bCs/>
                <w:color w:val="4F4F4F"/>
                <w:sz w:val="16"/>
                <w:szCs w:val="16"/>
              </w:rPr>
              <w:br/>
              <w:t>[LEI]</w:t>
            </w:r>
          </w:p>
        </w:tc>
      </w:tr>
    </w:tbl>
    <w:p w:rsidR="00384CEC" w:rsidRPr="00384CEC" w:rsidRDefault="00384CEC" w:rsidP="00384CEC">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384CEC" w:rsidRPr="00384CEC" w:rsidTr="00961020">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Neeligibile</w:t>
            </w:r>
            <w:r w:rsidRPr="00384CEC">
              <w:rPr>
                <w:rFonts w:ascii="Arial" w:hAnsi="Arial" w:cs="Arial"/>
                <w:b/>
                <w:bCs/>
                <w:color w:val="4F4F4F"/>
                <w:sz w:val="16"/>
                <w:szCs w:val="16"/>
              </w:rPr>
              <w:br/>
              <w:t>[LEI]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TVA neeligibile</w:t>
            </w:r>
            <w:r w:rsidRPr="00384CEC">
              <w:rPr>
                <w:rFonts w:ascii="Arial" w:hAnsi="Arial" w:cs="Arial"/>
                <w:b/>
                <w:bCs/>
                <w:color w:val="4F4F4F"/>
                <w:sz w:val="16"/>
                <w:szCs w:val="16"/>
              </w:rPr>
              <w:br/>
              <w:t>[LEI]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Total eligibile</w:t>
            </w:r>
            <w:r w:rsidRPr="00384CEC">
              <w:rPr>
                <w:rFonts w:ascii="Arial" w:hAnsi="Arial" w:cs="Arial"/>
                <w:b/>
                <w:bCs/>
                <w:color w:val="4F4F4F"/>
                <w:sz w:val="16"/>
                <w:szCs w:val="16"/>
              </w:rPr>
              <w:br/>
              <w:t>[LEI]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Total eligibile </w:t>
            </w:r>
            <w:r w:rsidRPr="00384CEC">
              <w:rPr>
                <w:rFonts w:ascii="Arial" w:hAnsi="Arial" w:cs="Arial"/>
                <w:b/>
                <w:bCs/>
                <w:color w:val="4F4F4F"/>
                <w:sz w:val="16"/>
                <w:szCs w:val="16"/>
              </w:rPr>
              <w:br/>
              <w:t>Less [LEI]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Total eligibile </w:t>
            </w:r>
            <w:r w:rsidRPr="00384CEC">
              <w:rPr>
                <w:rFonts w:ascii="Arial" w:hAnsi="Arial" w:cs="Arial"/>
                <w:b/>
                <w:bCs/>
                <w:color w:val="4F4F4F"/>
                <w:sz w:val="16"/>
                <w:szCs w:val="16"/>
              </w:rPr>
              <w:br/>
              <w:t>More [LEI]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Public</w:t>
            </w:r>
            <w:r w:rsidRPr="00384CEC">
              <w:rPr>
                <w:rFonts w:ascii="Arial" w:hAnsi="Arial" w:cs="Arial"/>
                <w:b/>
                <w:bCs/>
                <w:color w:val="4F4F4F"/>
                <w:sz w:val="16"/>
                <w:szCs w:val="16"/>
              </w:rPr>
              <w:br/>
              <w:t>[LEI]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Public </w:t>
            </w:r>
            <w:r w:rsidRPr="00384CEC">
              <w:rPr>
                <w:rFonts w:ascii="Arial" w:hAnsi="Arial" w:cs="Arial"/>
                <w:b/>
                <w:bCs/>
                <w:color w:val="4F4F4F"/>
                <w:sz w:val="16"/>
                <w:szCs w:val="16"/>
              </w:rPr>
              <w:br/>
              <w:t>Less [LEI]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Public </w:t>
            </w:r>
            <w:r w:rsidRPr="00384CEC">
              <w:rPr>
                <w:rFonts w:ascii="Arial" w:hAnsi="Arial" w:cs="Arial"/>
                <w:b/>
                <w:bCs/>
                <w:color w:val="4F4F4F"/>
                <w:sz w:val="16"/>
                <w:szCs w:val="16"/>
              </w:rPr>
              <w:br/>
              <w:t>More [LEI]</w:t>
            </w:r>
          </w:p>
        </w:tc>
        <w:tc>
          <w:tcPr>
            <w:tcW w:w="958"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Nerambursabil</w:t>
            </w:r>
            <w:r w:rsidRPr="00384CEC">
              <w:rPr>
                <w:rFonts w:ascii="Arial" w:hAnsi="Arial" w:cs="Arial"/>
                <w:b/>
                <w:bCs/>
                <w:color w:val="4F4F4F"/>
                <w:sz w:val="16"/>
                <w:szCs w:val="16"/>
              </w:rPr>
              <w:br/>
              <w:t>[LEI]</w:t>
            </w:r>
          </w:p>
        </w:tc>
        <w:tc>
          <w:tcPr>
            <w:tcW w:w="958"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Nerambursabil </w:t>
            </w:r>
            <w:r w:rsidRPr="00384CEC">
              <w:rPr>
                <w:rFonts w:ascii="Arial" w:hAnsi="Arial" w:cs="Arial"/>
                <w:b/>
                <w:bCs/>
                <w:color w:val="4F4F4F"/>
                <w:sz w:val="16"/>
                <w:szCs w:val="16"/>
              </w:rPr>
              <w:br/>
              <w:t>Less [LEI]</w:t>
            </w:r>
          </w:p>
        </w:tc>
      </w:tr>
    </w:tbl>
    <w:p w:rsidR="00384CEC" w:rsidRPr="00384CEC" w:rsidRDefault="00384CEC" w:rsidP="00384CEC">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384CEC" w:rsidRPr="00384CEC" w:rsidTr="00961020">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Nerambursabil </w:t>
            </w:r>
            <w:r w:rsidRPr="00384CEC">
              <w:rPr>
                <w:rFonts w:ascii="Arial" w:hAnsi="Arial" w:cs="Arial"/>
                <w:b/>
                <w:bCs/>
                <w:color w:val="4F4F4F"/>
                <w:sz w:val="16"/>
                <w:szCs w:val="16"/>
              </w:rPr>
              <w:br/>
              <w:t>More [LEI]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UE</w:t>
            </w:r>
            <w:r w:rsidRPr="00384CEC">
              <w:rPr>
                <w:rFonts w:ascii="Arial" w:hAnsi="Arial" w:cs="Arial"/>
                <w:b/>
                <w:bCs/>
                <w:color w:val="4F4F4F"/>
                <w:sz w:val="16"/>
                <w:szCs w:val="16"/>
              </w:rPr>
              <w:br/>
              <w:t>[LEI]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UE </w:t>
            </w:r>
            <w:r w:rsidRPr="00384CEC">
              <w:rPr>
                <w:rFonts w:ascii="Arial" w:hAnsi="Arial" w:cs="Arial"/>
                <w:b/>
                <w:bCs/>
                <w:color w:val="4F4F4F"/>
                <w:sz w:val="16"/>
                <w:szCs w:val="16"/>
              </w:rPr>
              <w:br/>
              <w:t>Less [LEI]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UE </w:t>
            </w:r>
            <w:r w:rsidRPr="00384CEC">
              <w:rPr>
                <w:rFonts w:ascii="Arial" w:hAnsi="Arial" w:cs="Arial"/>
                <w:b/>
                <w:bCs/>
                <w:color w:val="4F4F4F"/>
                <w:sz w:val="16"/>
                <w:szCs w:val="16"/>
              </w:rPr>
              <w:br/>
              <w:t>More [LEI]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Contribuţie proprie</w:t>
            </w:r>
            <w:r w:rsidRPr="00384CEC">
              <w:rPr>
                <w:rFonts w:ascii="Arial" w:hAnsi="Arial" w:cs="Arial"/>
                <w:b/>
                <w:bCs/>
                <w:color w:val="4F4F4F"/>
                <w:sz w:val="16"/>
                <w:szCs w:val="16"/>
              </w:rPr>
              <w:br/>
              <w:t>[LEI]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Contribuţie proprie </w:t>
            </w:r>
            <w:r w:rsidRPr="00384CEC">
              <w:rPr>
                <w:rFonts w:ascii="Arial" w:hAnsi="Arial" w:cs="Arial"/>
                <w:b/>
                <w:bCs/>
                <w:color w:val="4F4F4F"/>
                <w:sz w:val="16"/>
                <w:szCs w:val="16"/>
              </w:rPr>
              <w:br/>
              <w:t>Less [LEI]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Contribuţie proprie </w:t>
            </w:r>
            <w:r w:rsidRPr="00384CEC">
              <w:rPr>
                <w:rFonts w:ascii="Arial" w:hAnsi="Arial" w:cs="Arial"/>
                <w:b/>
                <w:bCs/>
                <w:color w:val="4F4F4F"/>
                <w:sz w:val="16"/>
                <w:szCs w:val="16"/>
              </w:rPr>
              <w:br/>
              <w:t>More [LEI]</w:t>
            </w:r>
          </w:p>
        </w:tc>
        <w:tc>
          <w:tcPr>
            <w:tcW w:w="957"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Buget de stat</w:t>
            </w:r>
            <w:r w:rsidRPr="00384CEC">
              <w:rPr>
                <w:rFonts w:ascii="Arial" w:hAnsi="Arial" w:cs="Arial"/>
                <w:b/>
                <w:bCs/>
                <w:color w:val="4F4F4F"/>
                <w:sz w:val="16"/>
                <w:szCs w:val="16"/>
              </w:rPr>
              <w:br/>
              <w:t>[LEI]</w:t>
            </w:r>
          </w:p>
        </w:tc>
        <w:tc>
          <w:tcPr>
            <w:tcW w:w="958" w:type="dxa"/>
            <w:vAlign w:val="center"/>
          </w:tcPr>
          <w:p w:rsidR="00384CEC" w:rsidRPr="00384CEC" w:rsidRDefault="00384CEC" w:rsidP="00384CEC">
            <w:pPr>
              <w:spacing w:after="200" w:line="276" w:lineRule="auto"/>
              <w:jc w:val="center"/>
              <w:rPr>
                <w:i/>
                <w:color w:val="FF0000"/>
                <w:sz w:val="16"/>
                <w:szCs w:val="16"/>
              </w:rPr>
            </w:pPr>
            <w:r w:rsidRPr="00384CEC">
              <w:rPr>
                <w:rFonts w:ascii="Arial" w:hAnsi="Arial" w:cs="Arial"/>
                <w:b/>
                <w:bCs/>
                <w:color w:val="4F4F4F"/>
                <w:sz w:val="16"/>
                <w:szCs w:val="16"/>
              </w:rPr>
              <w:t>Buget de stat </w:t>
            </w:r>
            <w:r w:rsidRPr="00384CEC">
              <w:rPr>
                <w:rFonts w:ascii="Arial" w:hAnsi="Arial" w:cs="Arial"/>
                <w:b/>
                <w:bCs/>
                <w:color w:val="4F4F4F"/>
                <w:sz w:val="16"/>
                <w:szCs w:val="16"/>
              </w:rPr>
              <w:br/>
              <w:t xml:space="preserve">Less </w:t>
            </w:r>
            <w:r w:rsidRPr="00384CEC">
              <w:rPr>
                <w:rFonts w:ascii="Arial" w:hAnsi="Arial" w:cs="Arial"/>
                <w:b/>
                <w:bCs/>
                <w:color w:val="4F4F4F"/>
                <w:sz w:val="16"/>
                <w:szCs w:val="16"/>
              </w:rPr>
              <w:lastRenderedPageBreak/>
              <w:t>[LEI]</w:t>
            </w:r>
          </w:p>
        </w:tc>
        <w:tc>
          <w:tcPr>
            <w:tcW w:w="958" w:type="dxa"/>
          </w:tcPr>
          <w:p w:rsidR="00384CEC" w:rsidRPr="00384CEC" w:rsidRDefault="00384CEC" w:rsidP="00384CEC">
            <w:pPr>
              <w:spacing w:after="200" w:line="276" w:lineRule="auto"/>
              <w:jc w:val="center"/>
              <w:rPr>
                <w:rFonts w:ascii="Arial" w:hAnsi="Arial" w:cs="Arial"/>
                <w:b/>
                <w:bCs/>
                <w:color w:val="4F4F4F"/>
                <w:sz w:val="16"/>
                <w:szCs w:val="16"/>
              </w:rPr>
            </w:pPr>
            <w:r w:rsidRPr="00384CEC">
              <w:rPr>
                <w:rFonts w:ascii="Arial" w:hAnsi="Arial" w:cs="Arial"/>
                <w:b/>
                <w:bCs/>
                <w:color w:val="4F4F4F"/>
                <w:sz w:val="16"/>
                <w:szCs w:val="16"/>
              </w:rPr>
              <w:lastRenderedPageBreak/>
              <w:t>Buget de stat</w:t>
            </w:r>
          </w:p>
          <w:p w:rsidR="00384CEC" w:rsidRPr="00384CEC" w:rsidRDefault="00384CEC" w:rsidP="00384CEC">
            <w:pPr>
              <w:spacing w:after="200" w:line="276" w:lineRule="auto"/>
              <w:jc w:val="center"/>
              <w:rPr>
                <w:i/>
                <w:color w:val="FF0000"/>
                <w:sz w:val="18"/>
                <w:szCs w:val="18"/>
              </w:rPr>
            </w:pPr>
            <w:r w:rsidRPr="00384CEC">
              <w:rPr>
                <w:rFonts w:ascii="Arial" w:hAnsi="Arial" w:cs="Arial"/>
                <w:b/>
                <w:bCs/>
                <w:color w:val="4F4F4F"/>
                <w:sz w:val="16"/>
                <w:szCs w:val="16"/>
              </w:rPr>
              <w:t xml:space="preserve">More </w:t>
            </w:r>
            <w:r w:rsidRPr="00384CEC">
              <w:rPr>
                <w:rFonts w:ascii="Arial" w:hAnsi="Arial" w:cs="Arial"/>
                <w:b/>
                <w:bCs/>
                <w:color w:val="4F4F4F"/>
                <w:sz w:val="16"/>
                <w:szCs w:val="16"/>
              </w:rPr>
              <w:lastRenderedPageBreak/>
              <w:t>[LEI]</w:t>
            </w:r>
          </w:p>
        </w:tc>
      </w:tr>
    </w:tbl>
    <w:p w:rsidR="00384CEC" w:rsidRPr="00384CEC" w:rsidRDefault="00384CEC" w:rsidP="00384CEC">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384CEC" w:rsidRPr="00384CEC" w:rsidTr="00961020">
        <w:tc>
          <w:tcPr>
            <w:tcW w:w="911" w:type="dxa"/>
            <w:vAlign w:val="center"/>
          </w:tcPr>
          <w:p w:rsidR="00384CEC" w:rsidRPr="00384CEC" w:rsidRDefault="00384CEC" w:rsidP="00384CEC">
            <w:pPr>
              <w:spacing w:after="200" w:line="276" w:lineRule="auto"/>
              <w:jc w:val="center"/>
              <w:rPr>
                <w:rFonts w:ascii="Arial" w:hAnsi="Arial" w:cs="Arial"/>
                <w:b/>
                <w:bCs/>
                <w:color w:val="4F4F4F"/>
                <w:sz w:val="16"/>
                <w:szCs w:val="16"/>
              </w:rPr>
            </w:pPr>
            <w:r w:rsidRPr="00384CEC">
              <w:rPr>
                <w:rFonts w:ascii="Arial" w:hAnsi="Arial" w:cs="Arial"/>
                <w:b/>
                <w:bCs/>
                <w:color w:val="4F4F4F"/>
                <w:sz w:val="16"/>
                <w:szCs w:val="16"/>
              </w:rPr>
              <w:t>Ajutor de stat</w:t>
            </w:r>
          </w:p>
        </w:tc>
        <w:tc>
          <w:tcPr>
            <w:tcW w:w="1142" w:type="dxa"/>
            <w:vAlign w:val="center"/>
          </w:tcPr>
          <w:p w:rsidR="00384CEC" w:rsidRPr="00384CEC" w:rsidRDefault="00384CEC" w:rsidP="00384CEC">
            <w:pPr>
              <w:spacing w:after="200" w:line="276" w:lineRule="auto"/>
              <w:jc w:val="center"/>
              <w:rPr>
                <w:rFonts w:ascii="Arial" w:hAnsi="Arial" w:cs="Arial"/>
                <w:b/>
                <w:bCs/>
                <w:color w:val="4F4F4F"/>
                <w:sz w:val="16"/>
                <w:szCs w:val="16"/>
              </w:rPr>
            </w:pPr>
            <w:r w:rsidRPr="00384CEC">
              <w:rPr>
                <w:rFonts w:ascii="Arial" w:hAnsi="Arial" w:cs="Arial"/>
                <w:b/>
                <w:bCs/>
                <w:color w:val="4F4F4F"/>
                <w:sz w:val="16"/>
                <w:szCs w:val="16"/>
              </w:rPr>
              <w:t>Tip</w:t>
            </w:r>
            <w:r w:rsidRPr="00384CEC">
              <w:rPr>
                <w:sz w:val="16"/>
                <w:szCs w:val="16"/>
              </w:rPr>
              <w:br/>
            </w:r>
            <w:r w:rsidRPr="00384CEC">
              <w:rPr>
                <w:rFonts w:ascii="Arial" w:hAnsi="Arial" w:cs="Arial"/>
                <w:b/>
                <w:bCs/>
                <w:color w:val="4F4F4F"/>
                <w:sz w:val="16"/>
                <w:szCs w:val="16"/>
              </w:rPr>
              <w:t>Ajutor de stat</w:t>
            </w:r>
          </w:p>
        </w:tc>
        <w:tc>
          <w:tcPr>
            <w:tcW w:w="942" w:type="dxa"/>
            <w:vAlign w:val="center"/>
          </w:tcPr>
          <w:p w:rsidR="00384CEC" w:rsidRPr="00384CEC" w:rsidRDefault="00384CEC" w:rsidP="00384CEC">
            <w:pPr>
              <w:spacing w:after="200" w:line="276" w:lineRule="auto"/>
              <w:jc w:val="center"/>
              <w:rPr>
                <w:rFonts w:ascii="Arial" w:hAnsi="Arial" w:cs="Arial"/>
                <w:b/>
                <w:bCs/>
                <w:color w:val="4F4F4F"/>
                <w:sz w:val="16"/>
                <w:szCs w:val="16"/>
              </w:rPr>
            </w:pPr>
            <w:r w:rsidRPr="00384CEC">
              <w:rPr>
                <w:rFonts w:ascii="Arial" w:hAnsi="Arial" w:cs="Arial"/>
                <w:b/>
                <w:bCs/>
                <w:color w:val="4F4F4F"/>
                <w:sz w:val="16"/>
                <w:szCs w:val="16"/>
              </w:rPr>
              <w:t>Furnizat</w:t>
            </w:r>
          </w:p>
        </w:tc>
        <w:tc>
          <w:tcPr>
            <w:tcW w:w="1171" w:type="dxa"/>
            <w:vAlign w:val="center"/>
          </w:tcPr>
          <w:p w:rsidR="00384CEC" w:rsidRPr="00384CEC" w:rsidRDefault="00384CEC" w:rsidP="00384CEC">
            <w:pPr>
              <w:spacing w:after="200" w:line="276" w:lineRule="auto"/>
              <w:jc w:val="center"/>
              <w:rPr>
                <w:rFonts w:ascii="Arial" w:hAnsi="Arial" w:cs="Arial"/>
                <w:b/>
                <w:bCs/>
                <w:color w:val="4F4F4F"/>
                <w:sz w:val="16"/>
                <w:szCs w:val="16"/>
              </w:rPr>
            </w:pPr>
            <w:r w:rsidRPr="00384CEC">
              <w:rPr>
                <w:rFonts w:ascii="Arial" w:hAnsi="Arial" w:cs="Arial"/>
                <w:b/>
                <w:bCs/>
                <w:color w:val="4F4F4F"/>
                <w:sz w:val="16"/>
                <w:szCs w:val="16"/>
              </w:rPr>
              <w:t>Intensitatea</w:t>
            </w:r>
            <w:r w:rsidRPr="00384CEC">
              <w:rPr>
                <w:sz w:val="16"/>
                <w:szCs w:val="16"/>
              </w:rPr>
              <w:br/>
            </w:r>
            <w:r w:rsidRPr="00384CEC">
              <w:rPr>
                <w:rFonts w:ascii="Arial" w:hAnsi="Arial" w:cs="Arial"/>
                <w:b/>
                <w:bCs/>
                <w:color w:val="4F4F4F"/>
                <w:sz w:val="16"/>
                <w:szCs w:val="16"/>
              </w:rPr>
              <w:t>intervenției</w:t>
            </w:r>
            <w:r w:rsidRPr="00384CEC">
              <w:rPr>
                <w:sz w:val="16"/>
                <w:szCs w:val="16"/>
              </w:rPr>
              <w:t> </w:t>
            </w:r>
            <w:r w:rsidRPr="00384CEC">
              <w:rPr>
                <w:sz w:val="16"/>
                <w:szCs w:val="16"/>
              </w:rPr>
              <w:br/>
            </w:r>
            <w:r w:rsidRPr="00384CEC">
              <w:rPr>
                <w:rFonts w:ascii="Arial" w:hAnsi="Arial" w:cs="Arial"/>
                <w:b/>
                <w:bCs/>
                <w:color w:val="4F4F4F"/>
                <w:sz w:val="16"/>
                <w:szCs w:val="16"/>
              </w:rPr>
              <w:t>(%)</w:t>
            </w:r>
          </w:p>
        </w:tc>
        <w:tc>
          <w:tcPr>
            <w:tcW w:w="1057" w:type="dxa"/>
            <w:vAlign w:val="center"/>
          </w:tcPr>
          <w:p w:rsidR="00384CEC" w:rsidRPr="00384CEC" w:rsidRDefault="00384CEC" w:rsidP="00384CEC">
            <w:pPr>
              <w:spacing w:after="200" w:line="276" w:lineRule="auto"/>
              <w:jc w:val="center"/>
              <w:rPr>
                <w:rFonts w:ascii="Arial" w:hAnsi="Arial" w:cs="Arial"/>
                <w:b/>
                <w:bCs/>
                <w:color w:val="4F4F4F"/>
                <w:sz w:val="16"/>
                <w:szCs w:val="16"/>
              </w:rPr>
            </w:pPr>
            <w:r w:rsidRPr="00384CEC">
              <w:rPr>
                <w:rFonts w:ascii="Arial" w:hAnsi="Arial" w:cs="Arial"/>
                <w:b/>
                <w:bCs/>
                <w:color w:val="4F4F4F"/>
                <w:sz w:val="16"/>
                <w:szCs w:val="16"/>
              </w:rPr>
              <w:t>Referinţă</w:t>
            </w:r>
            <w:r w:rsidRPr="00384CEC">
              <w:rPr>
                <w:sz w:val="16"/>
                <w:szCs w:val="16"/>
              </w:rPr>
              <w:t> </w:t>
            </w:r>
            <w:r w:rsidRPr="00384CEC">
              <w:rPr>
                <w:sz w:val="16"/>
                <w:szCs w:val="16"/>
              </w:rPr>
              <w:br/>
            </w:r>
            <w:r w:rsidRPr="00384CEC">
              <w:rPr>
                <w:rFonts w:ascii="Arial" w:hAnsi="Arial" w:cs="Arial"/>
                <w:b/>
                <w:bCs/>
                <w:color w:val="4F4F4F"/>
                <w:sz w:val="16"/>
                <w:szCs w:val="16"/>
              </w:rPr>
              <w:t>document justificativ</w:t>
            </w:r>
          </w:p>
        </w:tc>
        <w:tc>
          <w:tcPr>
            <w:tcW w:w="2682" w:type="dxa"/>
            <w:vAlign w:val="center"/>
          </w:tcPr>
          <w:p w:rsidR="00384CEC" w:rsidRPr="00384CEC" w:rsidRDefault="00384CEC" w:rsidP="00384CEC">
            <w:pPr>
              <w:spacing w:after="200" w:line="276" w:lineRule="auto"/>
              <w:jc w:val="center"/>
              <w:rPr>
                <w:rFonts w:ascii="Arial" w:hAnsi="Arial" w:cs="Arial"/>
                <w:b/>
                <w:bCs/>
                <w:color w:val="4F4F4F"/>
                <w:sz w:val="16"/>
                <w:szCs w:val="16"/>
              </w:rPr>
            </w:pPr>
            <w:r w:rsidRPr="00384CEC">
              <w:rPr>
                <w:rFonts w:ascii="Arial" w:hAnsi="Arial" w:cs="Arial"/>
                <w:b/>
                <w:bCs/>
                <w:color w:val="4F4F4F"/>
                <w:sz w:val="16"/>
                <w:szCs w:val="16"/>
              </w:rPr>
              <w:t>Justificare calcul buget eligibil</w:t>
            </w:r>
            <w:r w:rsidRPr="00384CEC">
              <w:rPr>
                <w:sz w:val="16"/>
                <w:szCs w:val="16"/>
              </w:rPr>
              <w:t> </w:t>
            </w:r>
            <w:r w:rsidRPr="00384CEC">
              <w:rPr>
                <w:sz w:val="16"/>
                <w:szCs w:val="16"/>
              </w:rPr>
              <w:br/>
            </w:r>
            <w:r w:rsidRPr="00384CEC">
              <w:rPr>
                <w:rFonts w:ascii="Arial" w:hAnsi="Arial" w:cs="Arial"/>
                <w:b/>
                <w:bCs/>
                <w:color w:val="4F4F4F"/>
                <w:sz w:val="16"/>
                <w:szCs w:val="16"/>
              </w:rPr>
              <w:t>atunci când este diferit de bugetul total</w:t>
            </w:r>
          </w:p>
        </w:tc>
      </w:tr>
      <w:tr w:rsidR="00384CEC" w:rsidRPr="00384CEC" w:rsidTr="00961020">
        <w:tc>
          <w:tcPr>
            <w:tcW w:w="911" w:type="dxa"/>
            <w:vAlign w:val="center"/>
          </w:tcPr>
          <w:p w:rsidR="00384CEC" w:rsidRPr="00384CEC" w:rsidRDefault="00384CEC" w:rsidP="00384CEC">
            <w:pPr>
              <w:spacing w:after="200" w:line="276" w:lineRule="auto"/>
              <w:jc w:val="center"/>
              <w:rPr>
                <w:rFonts w:ascii="Arial" w:hAnsi="Arial" w:cs="Arial"/>
                <w:b/>
                <w:bCs/>
                <w:color w:val="FF0000"/>
                <w:sz w:val="16"/>
                <w:szCs w:val="16"/>
              </w:rPr>
            </w:pPr>
            <w:r w:rsidRPr="00384CEC">
              <w:rPr>
                <w:rFonts w:ascii="Arial" w:hAnsi="Arial" w:cs="Arial"/>
                <w:b/>
                <w:bCs/>
                <w:color w:val="FF0000"/>
                <w:sz w:val="16"/>
                <w:szCs w:val="16"/>
              </w:rPr>
              <w:t>Nu este cazul</w:t>
            </w:r>
          </w:p>
        </w:tc>
        <w:tc>
          <w:tcPr>
            <w:tcW w:w="1142" w:type="dxa"/>
            <w:vAlign w:val="center"/>
          </w:tcPr>
          <w:p w:rsidR="00384CEC" w:rsidRPr="00384CEC" w:rsidRDefault="00384CEC" w:rsidP="00384CEC">
            <w:pPr>
              <w:spacing w:after="200" w:line="276" w:lineRule="auto"/>
              <w:jc w:val="center"/>
              <w:rPr>
                <w:rFonts w:ascii="Arial" w:hAnsi="Arial" w:cs="Arial"/>
                <w:b/>
                <w:bCs/>
                <w:color w:val="FF0000"/>
                <w:sz w:val="16"/>
                <w:szCs w:val="16"/>
              </w:rPr>
            </w:pPr>
            <w:r w:rsidRPr="00384CEC">
              <w:rPr>
                <w:rFonts w:ascii="Arial" w:hAnsi="Arial" w:cs="Arial"/>
                <w:b/>
                <w:bCs/>
                <w:color w:val="FF0000"/>
                <w:sz w:val="16"/>
                <w:szCs w:val="16"/>
              </w:rPr>
              <w:t>Nu este cazul</w:t>
            </w:r>
          </w:p>
        </w:tc>
        <w:tc>
          <w:tcPr>
            <w:tcW w:w="942" w:type="dxa"/>
            <w:vAlign w:val="center"/>
          </w:tcPr>
          <w:p w:rsidR="00384CEC" w:rsidRPr="00384CEC" w:rsidRDefault="00384CEC" w:rsidP="00384CEC">
            <w:pPr>
              <w:spacing w:after="200" w:line="276" w:lineRule="auto"/>
              <w:jc w:val="center"/>
              <w:rPr>
                <w:rFonts w:ascii="Arial" w:hAnsi="Arial" w:cs="Arial"/>
                <w:b/>
                <w:bCs/>
                <w:color w:val="4F4F4F"/>
                <w:sz w:val="16"/>
                <w:szCs w:val="16"/>
              </w:rPr>
            </w:pPr>
          </w:p>
        </w:tc>
        <w:tc>
          <w:tcPr>
            <w:tcW w:w="1171" w:type="dxa"/>
            <w:vAlign w:val="center"/>
          </w:tcPr>
          <w:p w:rsidR="00384CEC" w:rsidRPr="00384CEC" w:rsidRDefault="00384CEC" w:rsidP="00384CEC">
            <w:pPr>
              <w:spacing w:after="200" w:line="276" w:lineRule="auto"/>
              <w:jc w:val="center"/>
              <w:rPr>
                <w:rFonts w:ascii="Arial" w:hAnsi="Arial" w:cs="Arial"/>
                <w:b/>
                <w:bCs/>
                <w:color w:val="4F4F4F"/>
                <w:sz w:val="16"/>
                <w:szCs w:val="16"/>
              </w:rPr>
            </w:pPr>
          </w:p>
        </w:tc>
        <w:tc>
          <w:tcPr>
            <w:tcW w:w="1057" w:type="dxa"/>
            <w:vAlign w:val="center"/>
          </w:tcPr>
          <w:p w:rsidR="00384CEC" w:rsidRPr="00384CEC" w:rsidRDefault="00384CEC" w:rsidP="00384CEC">
            <w:pPr>
              <w:spacing w:after="200" w:line="276" w:lineRule="auto"/>
              <w:jc w:val="center"/>
              <w:rPr>
                <w:rFonts w:ascii="Arial" w:hAnsi="Arial" w:cs="Arial"/>
                <w:b/>
                <w:bCs/>
                <w:color w:val="4F4F4F"/>
                <w:sz w:val="16"/>
                <w:szCs w:val="16"/>
              </w:rPr>
            </w:pPr>
          </w:p>
        </w:tc>
        <w:tc>
          <w:tcPr>
            <w:tcW w:w="2682" w:type="dxa"/>
            <w:vAlign w:val="center"/>
          </w:tcPr>
          <w:p w:rsidR="00384CEC" w:rsidRPr="00384CEC" w:rsidRDefault="00384CEC" w:rsidP="00384CEC">
            <w:pPr>
              <w:spacing w:after="200" w:line="276" w:lineRule="auto"/>
              <w:jc w:val="center"/>
              <w:rPr>
                <w:rFonts w:ascii="Arial" w:hAnsi="Arial" w:cs="Arial"/>
                <w:b/>
                <w:bCs/>
                <w:color w:val="4F4F4F"/>
                <w:sz w:val="16"/>
                <w:szCs w:val="16"/>
              </w:rPr>
            </w:pPr>
          </w:p>
        </w:tc>
      </w:tr>
    </w:tbl>
    <w:p w:rsidR="00384CEC" w:rsidRPr="00384CEC" w:rsidRDefault="00384CEC" w:rsidP="00384CEC">
      <w:pPr>
        <w:tabs>
          <w:tab w:val="left" w:pos="400"/>
        </w:tabs>
        <w:spacing w:after="0" w:line="240" w:lineRule="auto"/>
        <w:rPr>
          <w:sz w:val="18"/>
          <w:szCs w:val="18"/>
        </w:rPr>
      </w:pP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8" w:name="_Toc486255060"/>
      <w:r w:rsidRPr="00384CEC">
        <w:rPr>
          <w:rFonts w:eastAsiaTheme="majorEastAsia" w:cstheme="majorBidi"/>
          <w:b/>
          <w:bCs/>
          <w:sz w:val="24"/>
          <w:szCs w:val="24"/>
        </w:rPr>
        <w:t>29. Vizualizare proiect</w:t>
      </w:r>
      <w:bookmarkEnd w:id="38"/>
    </w:p>
    <w:p w:rsidR="00384CEC" w:rsidRPr="00384CEC" w:rsidRDefault="00384CEC" w:rsidP="00384CEC">
      <w:r w:rsidRPr="00384CEC">
        <w:t>Va genera Cererea de finanțare cu toate datele introduse și salvate în funcțiile anterioare</w:t>
      </w:r>
    </w:p>
    <w:p w:rsidR="00384CEC" w:rsidRPr="00384CEC" w:rsidRDefault="00384CEC" w:rsidP="00384CEC">
      <w:pPr>
        <w:keepNext/>
        <w:keepLines/>
        <w:shd w:val="clear" w:color="auto" w:fill="8DB3E2" w:themeFill="text2" w:themeFillTint="66"/>
        <w:spacing w:after="0" w:line="240" w:lineRule="auto"/>
        <w:outlineLvl w:val="0"/>
        <w:rPr>
          <w:rFonts w:eastAsiaTheme="majorEastAsia" w:cstheme="majorBidi"/>
          <w:b/>
          <w:bCs/>
          <w:sz w:val="24"/>
          <w:szCs w:val="24"/>
        </w:rPr>
      </w:pPr>
      <w:bookmarkStart w:id="39" w:name="_Toc486255061"/>
      <w:r w:rsidRPr="00384CEC">
        <w:rPr>
          <w:rFonts w:eastAsiaTheme="majorEastAsia" w:cstheme="majorBidi"/>
          <w:b/>
          <w:bCs/>
          <w:sz w:val="24"/>
          <w:szCs w:val="24"/>
        </w:rPr>
        <w:t>30. Date de implementare</w:t>
      </w:r>
      <w:bookmarkEnd w:id="39"/>
    </w:p>
    <w:p w:rsidR="00384CEC" w:rsidRPr="00384CEC" w:rsidRDefault="00384CEC" w:rsidP="00384CEC">
      <w:pPr>
        <w:rPr>
          <w:i/>
          <w:color w:val="FF0000"/>
        </w:rPr>
      </w:pPr>
      <w:r w:rsidRPr="00384CEC">
        <w:rPr>
          <w:i/>
          <w:color w:val="FF0000"/>
        </w:rPr>
        <w:t>Se va completa tabelul cu datele de implementare de mai jos, după caz.</w:t>
      </w:r>
    </w:p>
    <w:p w:rsidR="00384CEC" w:rsidRPr="00384CEC" w:rsidRDefault="00384CEC" w:rsidP="00384CEC">
      <w:pPr>
        <w:ind w:firstLine="720"/>
        <w:rPr>
          <w:rFonts w:ascii="Trebuchet MS" w:eastAsia="Times New Roman" w:hAnsi="Trebuchet MS" w:cs="Trebuchet MS"/>
          <w:b/>
          <w:i/>
          <w:sz w:val="20"/>
          <w:szCs w:val="20"/>
        </w:rPr>
      </w:pPr>
      <w:r w:rsidRPr="00384CEC">
        <w:rPr>
          <w:rFonts w:ascii="Trebuchet MS" w:eastAsia="Times New Roman" w:hAnsi="Trebuchet MS" w:cs="Trebuchet MS"/>
          <w:b/>
          <w:i/>
          <w:sz w:val="20"/>
          <w:szCs w:val="20"/>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106</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type id="_x0000_t202" coordsize="21600,21600" o:spt="202" path="m,l,21600r21600,l21600,xe">
                  <v:stroke joinstyle="miter"/>
                  <v:path gradientshapeok="t" o:connecttype="rect"/>
                </v:shapetype>
                <v:shape id="Text Box 9" o:spid="_x0000_s1068"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9aKsgIAAG0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rD/WirICAABtBQAADgAA&#10;AAAAAAAAAAAAAAAuAgAAZHJzL2Uyb0RvYy54bWxQSwECLQAUAAYACAAAACEARZN1PtwAAAAFAQAA&#10;DwAAAAAAAAAAAAAAAAAMBQAAZHJzL2Rvd25yZXYueG1sUEsFBgAAAAAEAAQA8wAAABUGA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Valoare adăugată</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107</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80" o:spid="_x0000_s106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9jrgIAAG4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Ala9jrgIAAG4FAAAOAAAAAAAA&#10;AAAAAAAAAC4CAABkcnMvZTJvRG9jLnhtbFBLAQItABQABgAIAAAAIQBFk3U+3AAAAAUBAAAPAAAA&#10;AAAAAAAAAAAAAAgFAABkcnMvZG93bnJldi54bWxQSwUGAAAAAAQABADzAAAAEQY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Diversificare</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both"/>
              <w:rPr>
                <w:rFonts w:ascii="Trebuchet MS" w:eastAsia="Arial" w:hAnsi="Trebuchet MS" w:cs="Trebuchet MS"/>
                <w:lang w:eastAsia="ro-RO"/>
              </w:rPr>
            </w:pPr>
            <w:r w:rsidRPr="00384CEC">
              <w:rPr>
                <w:rFonts w:ascii="Trebuchet MS" w:eastAsia="Arial" w:hAnsi="Trebuchet MS" w:cs="Trebuchet MS"/>
                <w:lang w:eastAsia="ro-RO"/>
              </w:rPr>
              <w:t>108</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81" o:spid="_x0000_s1066"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bStt2q8CAABuBQAADgAAAAAA&#10;AAAAAAAAAAAuAgAAZHJzL2Uyb0RvYy54bWxQSwECLQAUAAYACAAAACEARZN1PtwAAAAFAQAADwAA&#10;AAAAAAAAAAAAAAAJBQAAZHJzL2Rvd25yZXYueG1sUEsFBgAAAAAEAAQA8wAAABIGA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Mediu</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109</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82" o:spid="_x0000_s1065"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5SqHKK8CAABuBQAADgAAAAAA&#10;AAAAAAAAAAAuAgAAZHJzL2Uyb0RvYy54bWxQSwECLQAUAAYACAAAACEARZN1PtwAAAAFAQAADwAA&#10;AAAAAAAAAAAAAAAJBQAAZHJzL2Rvd25yZXYueG1sUEsFBgAAAAAEAAQA8wAAABIGA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Sociocultură</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110</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83" o:spid="_x0000_s1064"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42vsAIAAG0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5Hja+wAgAAbQUAAA4AAAAA&#10;AAAAAAAAAAAALgIAAGRycy9lMm9Eb2MueG1sUEsBAi0AFAAGAAgAAAAhAEWTdT7cAAAABQEAAA8A&#10;AAAAAAAAAAAAAAAACgUAAGRycy9kb3ducmV2LnhtbFBLBQYAAAAABAAEAPMAAAATBg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Guvernanță</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val="en-US"/>
              </w:rPr>
              <w:t>111</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Times New Roman" w:hAnsi="Trebuchet MS" w:cs="Trebuchet MS"/>
                <w:noProof/>
                <w:lang w:val="en-US"/>
              </w:rPr>
            </w:pPr>
            <w:r>
              <w:rPr>
                <w:noProof/>
              </w:rPr>
              <w:pict>
                <v:shape id="Text Box 102" o:spid="_x0000_s1063" type="#_x0000_t202" style="position:absolute;left:0;text-align:left;margin-left:3.85pt;margin-top:.3pt;width:16.4pt;height:15.1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Costuri de funcționare și animare</w:t>
            </w:r>
          </w:p>
        </w:tc>
      </w:tr>
    </w:tbl>
    <w:p w:rsidR="00384CEC" w:rsidRPr="00384CEC" w:rsidRDefault="00384CEC" w:rsidP="00384CEC">
      <w:pPr>
        <w:ind w:firstLine="720"/>
        <w:rPr>
          <w:rFonts w:ascii="Trebuchet MS" w:eastAsia="Times New Roman" w:hAnsi="Trebuchet MS" w:cs="Trebuchet MS"/>
          <w:b/>
          <w:i/>
          <w:sz w:val="20"/>
          <w:szCs w:val="20"/>
        </w:rPr>
      </w:pPr>
    </w:p>
    <w:p w:rsidR="00384CEC" w:rsidRPr="00384CEC" w:rsidRDefault="00384CEC" w:rsidP="00384CEC">
      <w:pPr>
        <w:ind w:firstLine="720"/>
        <w:rPr>
          <w:rFonts w:ascii="Trebuchet MS" w:eastAsia="Times New Roman" w:hAnsi="Trebuchet MS" w:cs="Trebuchet MS"/>
          <w:b/>
          <w:i/>
          <w:sz w:val="20"/>
          <w:szCs w:val="20"/>
        </w:rPr>
      </w:pPr>
    </w:p>
    <w:p w:rsidR="00384CEC" w:rsidRPr="00384CEC" w:rsidRDefault="00384CEC" w:rsidP="00384CEC">
      <w:pPr>
        <w:ind w:firstLine="720"/>
        <w:rPr>
          <w:rFonts w:ascii="Trebuchet MS" w:eastAsia="Times New Roman" w:hAnsi="Trebuchet MS" w:cs="Trebuchet MS"/>
          <w:b/>
          <w:i/>
          <w:sz w:val="20"/>
          <w:szCs w:val="20"/>
        </w:rPr>
      </w:pPr>
      <w:r w:rsidRPr="00384CEC">
        <w:rPr>
          <w:rFonts w:ascii="Trebuchet MS" w:eastAsia="Times New Roman" w:hAnsi="Trebuchet MS" w:cs="Trebuchet MS"/>
          <w:b/>
          <w:i/>
          <w:sz w:val="20"/>
          <w:szCs w:val="20"/>
        </w:rPr>
        <w:t>Tipul de beneficiar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1</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10" o:spid="_x0000_s1062" type="#_x0000_t202" style="position:absolute;left:0;text-align:left;margin-left:3.55pt;margin-top:3.4pt;width:16.4pt;height:1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v1wrgIAAG0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GKv1wrgIAAG0FAAAOAAAAAAAA&#10;AAAAAAAAAC4CAABkcnMvZTJvRG9jLnhtbFBLAQItABQABgAIAAAAIQBFk3U+3AAAAAUBAAAPAAAA&#10;AAAAAAAAAAAAAAgFAABkcnMvZG93bnJldi54bWxQSwUGAAAAAAQABADzAAAAEQY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Autoritate publică</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2</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2" o:spid="_x0000_s1061"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o89rwIAAGs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FuKPPa8CAABrBQAADgAAAAAA&#10;AAAAAAAAAAAuAgAAZHJzL2Uyb0RvYy54bWxQSwECLQAUAAYACAAAACEARZN1PtwAAAAFAQAADwAA&#10;AAAAAAAAAAAAAAAJBQAAZHJzL2Rvd25yZXYueG1sUEsFBgAAAAAEAAQA8wAAABIGA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Persoană juridică</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3</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3" o:spid="_x0000_s1060"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rah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xFK2oa8CAABrBQAADgAAAAAA&#10;AAAAAAAAAAAuAgAAZHJzL2Uyb0RvYy54bWxQSwECLQAUAAYACAAAACEARZN1PtwAAAAFAQAADwAA&#10;AAAAAAAAAAAAAAAJBQAAZHJzL2Rvd25yZXYueG1sUEsFBgAAAAAEAAQA8wAAABIGA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Persoană fizică</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4</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4" o:spid="_x0000_s1059"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BxiQ+argIAAGsFAAAOAAAAAAAA&#10;AAAAAAAAAC4CAABkcnMvZTJvRG9jLnhtbFBLAQItABQABgAIAAAAIQBFk3U+3AAAAAUBAAAPAAAA&#10;AAAAAAAAAAAAAAgFAABkcnMvZG93bnJldi54bWxQSwUGAAAAAAQABADzAAAAEQY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Organizație de pescari</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5</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5" o:spid="_x0000_s1058"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10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xH9NdK8CAABrBQAADgAAAAAA&#10;AAAAAAAAAAAuAgAAZHJzL2Uyb0RvYy54bWxQSwECLQAUAAYACAAAACEARZN1PtwAAAAFAQAADwAA&#10;AAAAAAAAAAAAAAAJBQAAZHJzL2Rvd25yZXYueG1sUEsFBgAAAAAEAAQA8wAAABIGA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Organizații de producători</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6</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6" o:spid="_x0000_s1057"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5+4zga8CAABrBQAADgAAAAAA&#10;AAAAAAAAAAAuAgAAZHJzL2Uyb0RvYy54bWxQSwECLQAUAAYACAAAACEARZN1PtwAAAAFAQAADwAA&#10;AAAAAAAAAAAAAAAJBQAAZHJzL2Rvd25yZXYueG1sUEsFBgAAAAAEAAQA8wAAABIGA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ONG</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7</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8" o:spid="_x0000_s1056" type="#_x0000_t202" style="position:absolute;left:0;text-align:left;margin-left:3.55pt;margin-top:3.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Ac1gsrgIAAGsFAAAOAAAAAAAA&#10;AAAAAAAAAC4CAABkcnMvZTJvRG9jLnhtbFBLAQItABQABgAIAAAAIQBFk3U+3AAAAAUBAAAPAAAA&#10;AAAAAAAAAAAAAAgFAABkcnMvZG93bnJldi54bWxQSwUGAAAAAAQABADzAAAAEQY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Centru de cercetare/universitate</w:t>
            </w:r>
          </w:p>
        </w:tc>
      </w:tr>
      <w:tr w:rsidR="00384CEC" w:rsidRPr="00384CEC" w:rsidTr="00961020">
        <w:trPr>
          <w:trHeight w:val="454"/>
          <w:jc w:val="center"/>
        </w:trPr>
        <w:tc>
          <w:tcPr>
            <w:tcW w:w="594" w:type="dxa"/>
            <w:shd w:val="clear" w:color="auto" w:fill="auto"/>
            <w:vAlign w:val="center"/>
          </w:tcPr>
          <w:p w:rsidR="00384CEC" w:rsidRPr="00384CEC" w:rsidRDefault="00384CEC" w:rsidP="00384CEC">
            <w:pPr>
              <w:autoSpaceDE w:val="0"/>
              <w:autoSpaceDN w:val="0"/>
              <w:adjustRightInd w:val="0"/>
              <w:spacing w:after="0"/>
              <w:jc w:val="center"/>
              <w:rPr>
                <w:rFonts w:ascii="Trebuchet MS" w:eastAsia="Arial" w:hAnsi="Trebuchet MS" w:cs="Trebuchet MS"/>
                <w:lang w:eastAsia="ro-RO"/>
              </w:rPr>
            </w:pPr>
            <w:r w:rsidRPr="00384CEC">
              <w:rPr>
                <w:rFonts w:ascii="Trebuchet MS" w:eastAsia="Arial" w:hAnsi="Trebuchet MS" w:cs="Trebuchet MS"/>
                <w:lang w:eastAsia="ro-RO"/>
              </w:rPr>
              <w:t>8</w:t>
            </w:r>
          </w:p>
        </w:tc>
        <w:tc>
          <w:tcPr>
            <w:tcW w:w="708" w:type="dxa"/>
            <w:shd w:val="clear" w:color="auto" w:fill="auto"/>
            <w:vAlign w:val="center"/>
          </w:tcPr>
          <w:p w:rsidR="00384CEC" w:rsidRPr="00384CEC" w:rsidRDefault="0004024D" w:rsidP="00384CEC">
            <w:pPr>
              <w:autoSpaceDE w:val="0"/>
              <w:autoSpaceDN w:val="0"/>
              <w:adjustRightInd w:val="0"/>
              <w:spacing w:after="0"/>
              <w:jc w:val="both"/>
              <w:rPr>
                <w:rFonts w:ascii="Trebuchet MS" w:eastAsia="Arial" w:hAnsi="Trebuchet MS" w:cs="Trebuchet MS"/>
                <w:lang w:eastAsia="ro-RO"/>
              </w:rPr>
            </w:pPr>
            <w:r>
              <w:rPr>
                <w:noProof/>
              </w:rPr>
              <w:pict>
                <v:shape id="Text Box 11" o:spid="_x0000_s1055" type="#_x0000_t202" style="position:absolute;left:0;text-align:left;margin-left:3.55pt;margin-top:3.4pt;width:16.4pt;height:1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jEhvBawCAABmBQAADgAAAAAAAAAA&#10;AAAAAAAuAgAAZHJzL2Uyb0RvYy54bWxQSwECLQAUAAYACAAAACEARZN1PtwAAAAFAQAADwAAAAAA&#10;AAAAAAAAAAAGBQAAZHJzL2Rvd25yZXYueG1sUEsFBgAAAAAEAAQA8wAAAA8GAAAAAA==&#10;" fillcolor="window" strokecolor="#f8cbad" strokeweight="3pt">
                  <v:path arrowok="t"/>
                  <v:textbox>
                    <w:txbxContent>
                      <w:p w:rsidR="00384CEC" w:rsidRPr="00B67F04" w:rsidRDefault="00384CEC" w:rsidP="00384CEC">
                        <w:pPr>
                          <w:jc w:val="center"/>
                          <w:rPr>
                            <w:rFonts w:cs="Arial"/>
                            <w:b/>
                            <w:sz w:val="28"/>
                          </w:rPr>
                        </w:pPr>
                      </w:p>
                    </w:txbxContent>
                  </v:textbox>
                  <w10:wrap anchorx="margin"/>
                </v:shape>
              </w:pict>
            </w:r>
          </w:p>
        </w:tc>
        <w:tc>
          <w:tcPr>
            <w:tcW w:w="7740" w:type="dxa"/>
            <w:shd w:val="clear" w:color="auto" w:fill="auto"/>
            <w:vAlign w:val="center"/>
          </w:tcPr>
          <w:p w:rsidR="00384CEC" w:rsidRPr="00384CEC" w:rsidRDefault="00384CEC" w:rsidP="00384CEC">
            <w:pPr>
              <w:rPr>
                <w:rFonts w:ascii="Trebuchet MS" w:eastAsia="Times New Roman" w:hAnsi="Trebuchet MS" w:cs="Arial"/>
              </w:rPr>
            </w:pPr>
            <w:r w:rsidRPr="00384CEC">
              <w:rPr>
                <w:rFonts w:ascii="Trebuchet MS" w:eastAsia="Times New Roman" w:hAnsi="Trebuchet MS" w:cs="Arial"/>
              </w:rPr>
              <w:t>Mixt</w:t>
            </w:r>
          </w:p>
        </w:tc>
      </w:tr>
    </w:tbl>
    <w:p w:rsidR="00384CEC" w:rsidRPr="00384CEC" w:rsidRDefault="00384CEC" w:rsidP="00384CEC">
      <w:pPr>
        <w:ind w:firstLine="720"/>
        <w:rPr>
          <w:rFonts w:ascii="Trebuchet MS" w:eastAsia="Times New Roman" w:hAnsi="Trebuchet MS" w:cs="Trebuchet MS"/>
          <w:b/>
          <w:i/>
          <w:sz w:val="20"/>
          <w:szCs w:val="20"/>
        </w:rPr>
      </w:pPr>
    </w:p>
    <w:p w:rsidR="006F77EF" w:rsidRPr="00384CEC" w:rsidRDefault="006F77EF" w:rsidP="00384CEC">
      <w:pPr>
        <w:rPr>
          <w:rStyle w:val="FontStyle52"/>
          <w:rFonts w:asciiTheme="minorHAnsi" w:hAnsiTheme="minorHAnsi" w:cstheme="minorBidi"/>
          <w:sz w:val="22"/>
          <w:szCs w:val="22"/>
        </w:rPr>
      </w:pPr>
    </w:p>
    <w:sectPr w:rsidR="006F77EF" w:rsidRPr="00384CEC" w:rsidSect="008334F6">
      <w:headerReference w:type="default" r:id="rId20"/>
      <w:footerReference w:type="default" r:id="rId21"/>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18A" w:rsidRDefault="0029318A" w:rsidP="00503A87">
      <w:pPr>
        <w:spacing w:after="0" w:line="240" w:lineRule="auto"/>
      </w:pPr>
      <w:r>
        <w:separator/>
      </w:r>
    </w:p>
  </w:endnote>
  <w:endnote w:type="continuationSeparator" w:id="0">
    <w:p w:rsidR="0029318A" w:rsidRDefault="0029318A"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461383"/>
      <w:docPartObj>
        <w:docPartGallery w:val="Page Numbers (Bottom of Page)"/>
        <w:docPartUnique/>
      </w:docPartObj>
    </w:sdtPr>
    <w:sdtEndPr>
      <w:rPr>
        <w:noProof/>
      </w:rPr>
    </w:sdtEndPr>
    <w:sdtContent>
      <w:p w:rsidR="00C56EB2" w:rsidRDefault="0023186E">
        <w:pPr>
          <w:pStyle w:val="Footer"/>
          <w:jc w:val="right"/>
        </w:pPr>
        <w:r>
          <w:fldChar w:fldCharType="begin"/>
        </w:r>
        <w:r w:rsidR="00C56EB2">
          <w:instrText xml:space="preserve"> PAGE   \* MERGEFORMAT </w:instrText>
        </w:r>
        <w:r>
          <w:fldChar w:fldCharType="separate"/>
        </w:r>
        <w:r w:rsidR="0004024D">
          <w:rPr>
            <w:noProof/>
          </w:rPr>
          <w:t>2</w:t>
        </w:r>
        <w:r>
          <w:rPr>
            <w:noProof/>
          </w:rPr>
          <w:fldChar w:fldCharType="end"/>
        </w:r>
      </w:p>
    </w:sdtContent>
  </w:sdt>
  <w:p w:rsidR="00C56EB2" w:rsidRDefault="00C56E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18A" w:rsidRDefault="0029318A" w:rsidP="00503A87">
      <w:pPr>
        <w:spacing w:after="0" w:line="240" w:lineRule="auto"/>
      </w:pPr>
      <w:r>
        <w:separator/>
      </w:r>
    </w:p>
  </w:footnote>
  <w:footnote w:type="continuationSeparator" w:id="0">
    <w:p w:rsidR="0029318A" w:rsidRDefault="0029318A"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A8D" w:rsidRPr="00304CB1" w:rsidRDefault="00E76A8D" w:rsidP="00E76A8D">
    <w:pPr>
      <w:pStyle w:val="Header"/>
      <w:tabs>
        <w:tab w:val="right" w:pos="9119"/>
      </w:tabs>
      <w:spacing w:after="120"/>
      <w:ind w:left="11" w:right="573" w:hanging="11"/>
    </w:pPr>
    <w:r>
      <w:rPr>
        <w:noProof/>
        <w:lang w:val="en-US"/>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anchor>
      </w:drawing>
    </w:r>
    <w:r>
      <w:rPr>
        <w:noProof/>
        <w:lang w:val="en-US"/>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lang w:val="en-US"/>
      </w:rPr>
      <w:drawing>
        <wp:inline distT="0" distB="0" distL="0" distR="0">
          <wp:extent cx="944880" cy="754380"/>
          <wp:effectExtent l="0" t="0" r="762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lang w:val="en-US"/>
      </w:rPr>
      <w:drawing>
        <wp:inline distT="0" distB="0" distL="0" distR="0">
          <wp:extent cx="769620" cy="76962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p w:rsidR="00C56EB2" w:rsidRPr="00690E0D" w:rsidRDefault="00C56EB2" w:rsidP="001652E7">
    <w:pPr>
      <w:pStyle w:val="Header"/>
      <w:tabs>
        <w:tab w:val="clear" w:pos="4536"/>
        <w:tab w:val="clear" w:pos="9072"/>
        <w:tab w:val="left" w:pos="273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753564"/>
    <w:multiLevelType w:val="hybridMultilevel"/>
    <w:tmpl w:val="DEF4F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5277E"/>
    <w:multiLevelType w:val="hybridMultilevel"/>
    <w:tmpl w:val="A12A4B44"/>
    <w:lvl w:ilvl="0" w:tplc="BD7CCB00">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A752CE2"/>
    <w:multiLevelType w:val="hybridMultilevel"/>
    <w:tmpl w:val="FDEA96F6"/>
    <w:lvl w:ilvl="0" w:tplc="C9F0AE24">
      <w:start w:val="1"/>
      <w:numFmt w:val="bullet"/>
      <w:lvlText w:val="-"/>
      <w:lvlJc w:val="left"/>
      <w:pPr>
        <w:tabs>
          <w:tab w:val="num" w:pos="720"/>
        </w:tabs>
        <w:ind w:left="720" w:hanging="360"/>
      </w:pPr>
      <w:rPr>
        <w:rFonts w:ascii="Arial" w:eastAsia="Times New Roman"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4072DA"/>
    <w:multiLevelType w:val="hybridMultilevel"/>
    <w:tmpl w:val="30EC344E"/>
    <w:lvl w:ilvl="0" w:tplc="EB70E786">
      <w:start w:val="1"/>
      <w:numFmt w:val="bullet"/>
      <w:lvlText w:val="-"/>
      <w:lvlJc w:val="left"/>
      <w:pPr>
        <w:tabs>
          <w:tab w:val="num" w:pos="720"/>
        </w:tabs>
        <w:ind w:left="720" w:hanging="360"/>
      </w:pPr>
      <w:rPr>
        <w:rFonts w:ascii="Arial" w:eastAsia="Times New Roman"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3"/>
  </w:num>
  <w:num w:numId="4">
    <w:abstractNumId w:val="14"/>
  </w:num>
  <w:num w:numId="5">
    <w:abstractNumId w:val="24"/>
  </w:num>
  <w:num w:numId="6">
    <w:abstractNumId w:val="4"/>
  </w:num>
  <w:num w:numId="7">
    <w:abstractNumId w:val="23"/>
  </w:num>
  <w:num w:numId="8">
    <w:abstractNumId w:val="22"/>
  </w:num>
  <w:num w:numId="9">
    <w:abstractNumId w:val="10"/>
  </w:num>
  <w:num w:numId="10">
    <w:abstractNumId w:val="18"/>
  </w:num>
  <w:num w:numId="11">
    <w:abstractNumId w:val="27"/>
  </w:num>
  <w:num w:numId="12">
    <w:abstractNumId w:val="16"/>
  </w:num>
  <w:num w:numId="13">
    <w:abstractNumId w:val="0"/>
  </w:num>
  <w:num w:numId="14">
    <w:abstractNumId w:val="12"/>
  </w:num>
  <w:num w:numId="15">
    <w:abstractNumId w:val="3"/>
  </w:num>
  <w:num w:numId="16">
    <w:abstractNumId w:val="19"/>
  </w:num>
  <w:num w:numId="17">
    <w:abstractNumId w:val="20"/>
  </w:num>
  <w:num w:numId="18">
    <w:abstractNumId w:val="25"/>
  </w:num>
  <w:num w:numId="19">
    <w:abstractNumId w:val="8"/>
  </w:num>
  <w:num w:numId="20">
    <w:abstractNumId w:val="7"/>
  </w:num>
  <w:num w:numId="21">
    <w:abstractNumId w:val="9"/>
  </w:num>
  <w:num w:numId="22">
    <w:abstractNumId w:val="21"/>
  </w:num>
  <w:num w:numId="23">
    <w:abstractNumId w:val="17"/>
  </w:num>
  <w:num w:numId="24">
    <w:abstractNumId w:val="11"/>
  </w:num>
  <w:num w:numId="25">
    <w:abstractNumId w:val="5"/>
  </w:num>
  <w:num w:numId="26">
    <w:abstractNumId w:val="26"/>
  </w:num>
  <w:num w:numId="27">
    <w:abstractNumId w:val="1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892D2F"/>
    <w:rsid w:val="00010939"/>
    <w:rsid w:val="00024762"/>
    <w:rsid w:val="00037EE3"/>
    <w:rsid w:val="0004024D"/>
    <w:rsid w:val="0004642D"/>
    <w:rsid w:val="00051073"/>
    <w:rsid w:val="000544F0"/>
    <w:rsid w:val="000550DC"/>
    <w:rsid w:val="0005604C"/>
    <w:rsid w:val="0006770F"/>
    <w:rsid w:val="00074B85"/>
    <w:rsid w:val="000769DB"/>
    <w:rsid w:val="000778C4"/>
    <w:rsid w:val="00080A33"/>
    <w:rsid w:val="00093405"/>
    <w:rsid w:val="000A46F7"/>
    <w:rsid w:val="000B4685"/>
    <w:rsid w:val="000C2AEB"/>
    <w:rsid w:val="000C4756"/>
    <w:rsid w:val="000D65A7"/>
    <w:rsid w:val="000E4E3E"/>
    <w:rsid w:val="000F069A"/>
    <w:rsid w:val="000F5D8C"/>
    <w:rsid w:val="00101147"/>
    <w:rsid w:val="00103318"/>
    <w:rsid w:val="00111F32"/>
    <w:rsid w:val="00143793"/>
    <w:rsid w:val="001522C4"/>
    <w:rsid w:val="001602D7"/>
    <w:rsid w:val="001652E7"/>
    <w:rsid w:val="00167719"/>
    <w:rsid w:val="00171CE9"/>
    <w:rsid w:val="0017516B"/>
    <w:rsid w:val="00181F0A"/>
    <w:rsid w:val="00183757"/>
    <w:rsid w:val="00184BC9"/>
    <w:rsid w:val="001911B6"/>
    <w:rsid w:val="0019234F"/>
    <w:rsid w:val="0019687A"/>
    <w:rsid w:val="001A0C45"/>
    <w:rsid w:val="001B0C0B"/>
    <w:rsid w:val="001C0D51"/>
    <w:rsid w:val="001C2C59"/>
    <w:rsid w:val="001D4EE8"/>
    <w:rsid w:val="001D5B13"/>
    <w:rsid w:val="001E26E8"/>
    <w:rsid w:val="001E34B6"/>
    <w:rsid w:val="001F1B94"/>
    <w:rsid w:val="001F1FBA"/>
    <w:rsid w:val="001F46CB"/>
    <w:rsid w:val="00216025"/>
    <w:rsid w:val="00216CBE"/>
    <w:rsid w:val="00224771"/>
    <w:rsid w:val="0023186E"/>
    <w:rsid w:val="00243A9F"/>
    <w:rsid w:val="00245F09"/>
    <w:rsid w:val="002512C4"/>
    <w:rsid w:val="002537C9"/>
    <w:rsid w:val="00270D7A"/>
    <w:rsid w:val="00284765"/>
    <w:rsid w:val="0029318A"/>
    <w:rsid w:val="002A3AD3"/>
    <w:rsid w:val="002A44ED"/>
    <w:rsid w:val="002C7B67"/>
    <w:rsid w:val="002E406F"/>
    <w:rsid w:val="002F03DB"/>
    <w:rsid w:val="002F22E8"/>
    <w:rsid w:val="002F3139"/>
    <w:rsid w:val="0030316D"/>
    <w:rsid w:val="003117FF"/>
    <w:rsid w:val="00314036"/>
    <w:rsid w:val="003377E3"/>
    <w:rsid w:val="00355605"/>
    <w:rsid w:val="00355CA4"/>
    <w:rsid w:val="003632F6"/>
    <w:rsid w:val="00384CEC"/>
    <w:rsid w:val="00385E36"/>
    <w:rsid w:val="003A6A89"/>
    <w:rsid w:val="003B07A3"/>
    <w:rsid w:val="003B6EB4"/>
    <w:rsid w:val="003D32EB"/>
    <w:rsid w:val="003D6E86"/>
    <w:rsid w:val="003F1A1E"/>
    <w:rsid w:val="00400275"/>
    <w:rsid w:val="00402370"/>
    <w:rsid w:val="00405011"/>
    <w:rsid w:val="0040765C"/>
    <w:rsid w:val="00411278"/>
    <w:rsid w:val="00416B05"/>
    <w:rsid w:val="00417B69"/>
    <w:rsid w:val="004207C4"/>
    <w:rsid w:val="004218F2"/>
    <w:rsid w:val="00431573"/>
    <w:rsid w:val="00432AF9"/>
    <w:rsid w:val="00437C51"/>
    <w:rsid w:val="00444FE0"/>
    <w:rsid w:val="004514FA"/>
    <w:rsid w:val="004646DD"/>
    <w:rsid w:val="00464A89"/>
    <w:rsid w:val="00465FE3"/>
    <w:rsid w:val="00472EB0"/>
    <w:rsid w:val="0047385A"/>
    <w:rsid w:val="0048162D"/>
    <w:rsid w:val="00484617"/>
    <w:rsid w:val="00497DA6"/>
    <w:rsid w:val="004A157D"/>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0DE4"/>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D3A2B"/>
    <w:rsid w:val="005E3EA8"/>
    <w:rsid w:val="005E5902"/>
    <w:rsid w:val="00620990"/>
    <w:rsid w:val="00622A94"/>
    <w:rsid w:val="0063015E"/>
    <w:rsid w:val="0063168F"/>
    <w:rsid w:val="006403AA"/>
    <w:rsid w:val="00643AF3"/>
    <w:rsid w:val="00644455"/>
    <w:rsid w:val="00647A78"/>
    <w:rsid w:val="00651C89"/>
    <w:rsid w:val="00660C56"/>
    <w:rsid w:val="00664EAC"/>
    <w:rsid w:val="00673CEE"/>
    <w:rsid w:val="006763E7"/>
    <w:rsid w:val="006815A4"/>
    <w:rsid w:val="00690E0D"/>
    <w:rsid w:val="006946FE"/>
    <w:rsid w:val="006D338E"/>
    <w:rsid w:val="006D61F6"/>
    <w:rsid w:val="006E17D3"/>
    <w:rsid w:val="006E285D"/>
    <w:rsid w:val="006E49CF"/>
    <w:rsid w:val="006F6052"/>
    <w:rsid w:val="006F77EF"/>
    <w:rsid w:val="007028EE"/>
    <w:rsid w:val="00702B2C"/>
    <w:rsid w:val="00710B98"/>
    <w:rsid w:val="00711F46"/>
    <w:rsid w:val="00713FA9"/>
    <w:rsid w:val="00715453"/>
    <w:rsid w:val="00722F9C"/>
    <w:rsid w:val="00727CA0"/>
    <w:rsid w:val="007535C3"/>
    <w:rsid w:val="00755B03"/>
    <w:rsid w:val="00756553"/>
    <w:rsid w:val="007643A6"/>
    <w:rsid w:val="007732BC"/>
    <w:rsid w:val="00780881"/>
    <w:rsid w:val="00794EF7"/>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3498"/>
    <w:rsid w:val="00863897"/>
    <w:rsid w:val="008750F1"/>
    <w:rsid w:val="008860BF"/>
    <w:rsid w:val="00892D2F"/>
    <w:rsid w:val="0089438A"/>
    <w:rsid w:val="00896C8F"/>
    <w:rsid w:val="008A1689"/>
    <w:rsid w:val="008A1D58"/>
    <w:rsid w:val="008A2885"/>
    <w:rsid w:val="008A464A"/>
    <w:rsid w:val="008A643D"/>
    <w:rsid w:val="008B0A36"/>
    <w:rsid w:val="008B755C"/>
    <w:rsid w:val="008D6AFD"/>
    <w:rsid w:val="008E0271"/>
    <w:rsid w:val="008E67D5"/>
    <w:rsid w:val="008E7CC9"/>
    <w:rsid w:val="008F349A"/>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D460F"/>
    <w:rsid w:val="009D6626"/>
    <w:rsid w:val="009D774D"/>
    <w:rsid w:val="009E443D"/>
    <w:rsid w:val="00A057F3"/>
    <w:rsid w:val="00A07B58"/>
    <w:rsid w:val="00A351F2"/>
    <w:rsid w:val="00A35BC5"/>
    <w:rsid w:val="00A41BB5"/>
    <w:rsid w:val="00A43DE6"/>
    <w:rsid w:val="00A4477E"/>
    <w:rsid w:val="00A4678B"/>
    <w:rsid w:val="00A52C6D"/>
    <w:rsid w:val="00A543CE"/>
    <w:rsid w:val="00A5702A"/>
    <w:rsid w:val="00A606E6"/>
    <w:rsid w:val="00A67619"/>
    <w:rsid w:val="00A85CCF"/>
    <w:rsid w:val="00A8741C"/>
    <w:rsid w:val="00A933B0"/>
    <w:rsid w:val="00AB390B"/>
    <w:rsid w:val="00AC4CC4"/>
    <w:rsid w:val="00AC6728"/>
    <w:rsid w:val="00AD7B2D"/>
    <w:rsid w:val="00AE5279"/>
    <w:rsid w:val="00AE5D5B"/>
    <w:rsid w:val="00B032BF"/>
    <w:rsid w:val="00B04B65"/>
    <w:rsid w:val="00B04F58"/>
    <w:rsid w:val="00B12DD8"/>
    <w:rsid w:val="00B14F10"/>
    <w:rsid w:val="00B309FD"/>
    <w:rsid w:val="00B32563"/>
    <w:rsid w:val="00B36484"/>
    <w:rsid w:val="00B7338B"/>
    <w:rsid w:val="00B836C6"/>
    <w:rsid w:val="00BA593E"/>
    <w:rsid w:val="00BC2F72"/>
    <w:rsid w:val="00BD26F8"/>
    <w:rsid w:val="00BD67AC"/>
    <w:rsid w:val="00BE5E3C"/>
    <w:rsid w:val="00BF14CF"/>
    <w:rsid w:val="00BF3D90"/>
    <w:rsid w:val="00BF7059"/>
    <w:rsid w:val="00C042CF"/>
    <w:rsid w:val="00C23DED"/>
    <w:rsid w:val="00C449A0"/>
    <w:rsid w:val="00C44E28"/>
    <w:rsid w:val="00C4517A"/>
    <w:rsid w:val="00C50F15"/>
    <w:rsid w:val="00C56EB2"/>
    <w:rsid w:val="00C615D4"/>
    <w:rsid w:val="00C650FD"/>
    <w:rsid w:val="00C6758F"/>
    <w:rsid w:val="00C72A0E"/>
    <w:rsid w:val="00C90FA4"/>
    <w:rsid w:val="00C93E6A"/>
    <w:rsid w:val="00CA5AF5"/>
    <w:rsid w:val="00CA5B00"/>
    <w:rsid w:val="00CB015C"/>
    <w:rsid w:val="00CB09E6"/>
    <w:rsid w:val="00CC12B2"/>
    <w:rsid w:val="00CC4DB3"/>
    <w:rsid w:val="00CC589A"/>
    <w:rsid w:val="00CC65F0"/>
    <w:rsid w:val="00CC7429"/>
    <w:rsid w:val="00CE1BF0"/>
    <w:rsid w:val="00CF0F7C"/>
    <w:rsid w:val="00CF56A5"/>
    <w:rsid w:val="00D00017"/>
    <w:rsid w:val="00D03D49"/>
    <w:rsid w:val="00D071A8"/>
    <w:rsid w:val="00D34440"/>
    <w:rsid w:val="00D57074"/>
    <w:rsid w:val="00D61C1D"/>
    <w:rsid w:val="00D94AAF"/>
    <w:rsid w:val="00D953BA"/>
    <w:rsid w:val="00DA399C"/>
    <w:rsid w:val="00DA7554"/>
    <w:rsid w:val="00DB0367"/>
    <w:rsid w:val="00DB6FA9"/>
    <w:rsid w:val="00DC3594"/>
    <w:rsid w:val="00DD2835"/>
    <w:rsid w:val="00DE200C"/>
    <w:rsid w:val="00DF06C4"/>
    <w:rsid w:val="00DF573E"/>
    <w:rsid w:val="00E10591"/>
    <w:rsid w:val="00E22189"/>
    <w:rsid w:val="00E312CD"/>
    <w:rsid w:val="00E40945"/>
    <w:rsid w:val="00E40B04"/>
    <w:rsid w:val="00E63029"/>
    <w:rsid w:val="00E675C4"/>
    <w:rsid w:val="00E76A8D"/>
    <w:rsid w:val="00E83451"/>
    <w:rsid w:val="00E843CB"/>
    <w:rsid w:val="00E97676"/>
    <w:rsid w:val="00EB35AD"/>
    <w:rsid w:val="00EC0542"/>
    <w:rsid w:val="00ED05DE"/>
    <w:rsid w:val="00ED31C2"/>
    <w:rsid w:val="00ED430C"/>
    <w:rsid w:val="00ED4D47"/>
    <w:rsid w:val="00ED6BBE"/>
    <w:rsid w:val="00EE6A9C"/>
    <w:rsid w:val="00EE6EB2"/>
    <w:rsid w:val="00EF0880"/>
    <w:rsid w:val="00EF36AC"/>
    <w:rsid w:val="00F04AD4"/>
    <w:rsid w:val="00F05639"/>
    <w:rsid w:val="00F06B13"/>
    <w:rsid w:val="00F14327"/>
    <w:rsid w:val="00F15649"/>
    <w:rsid w:val="00F21AF2"/>
    <w:rsid w:val="00F33FEA"/>
    <w:rsid w:val="00F3612C"/>
    <w:rsid w:val="00F44AE0"/>
    <w:rsid w:val="00F45FA7"/>
    <w:rsid w:val="00F52EA0"/>
    <w:rsid w:val="00F565DB"/>
    <w:rsid w:val="00F67671"/>
    <w:rsid w:val="00F8188A"/>
    <w:rsid w:val="00F864D5"/>
    <w:rsid w:val="00F906FD"/>
    <w:rsid w:val="00F9504A"/>
    <w:rsid w:val="00FA3D4F"/>
    <w:rsid w:val="00FB1707"/>
    <w:rsid w:val="00FB5704"/>
    <w:rsid w:val="00FC767B"/>
    <w:rsid w:val="00FD18BF"/>
    <w:rsid w:val="00FD195D"/>
    <w:rsid w:val="00FD4D12"/>
    <w:rsid w:val="00FD4FF7"/>
    <w:rsid w:val="00FD6635"/>
    <w:rsid w:val="00FF5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Header">
    <w:name w:val="header"/>
    <w:aliases w:val=" Char1,Char1, Char1 Cha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aliases w:val=" Char1 Char2,Char1 Char1, Char1 Char Char1"/>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HeaderChar1">
    <w:name w:val="Header Char1"/>
    <w:aliases w:val=" Char1 Char1,Char1 Char,Header Char Char, Char1 Char Char"/>
    <w:rsid w:val="00E76A8D"/>
    <w:rPr>
      <w:sz w:val="24"/>
      <w:szCs w:val="24"/>
      <w:lang w:val="en-US" w:eastAsia="en-US" w:bidi="ar-SA"/>
    </w:rPr>
  </w:style>
  <w:style w:type="character" w:styleId="CommentReference">
    <w:name w:val="annotation reference"/>
    <w:basedOn w:val="DefaultParagraphFont"/>
    <w:uiPriority w:val="99"/>
    <w:semiHidden/>
    <w:unhideWhenUsed/>
    <w:rsid w:val="00384CEC"/>
    <w:rPr>
      <w:sz w:val="16"/>
      <w:szCs w:val="16"/>
    </w:rPr>
  </w:style>
  <w:style w:type="paragraph" w:styleId="CommentText">
    <w:name w:val="annotation text"/>
    <w:basedOn w:val="Normal"/>
    <w:link w:val="CommentTextChar"/>
    <w:uiPriority w:val="99"/>
    <w:semiHidden/>
    <w:unhideWhenUsed/>
    <w:rsid w:val="00384CEC"/>
    <w:pPr>
      <w:spacing w:line="240" w:lineRule="auto"/>
    </w:pPr>
    <w:rPr>
      <w:sz w:val="20"/>
      <w:szCs w:val="20"/>
    </w:rPr>
  </w:style>
  <w:style w:type="character" w:customStyle="1" w:styleId="CommentTextChar">
    <w:name w:val="Comment Text Char"/>
    <w:basedOn w:val="DefaultParagraphFont"/>
    <w:link w:val="CommentText"/>
    <w:uiPriority w:val="99"/>
    <w:semiHidden/>
    <w:rsid w:val="00384CEC"/>
    <w:rPr>
      <w:sz w:val="20"/>
      <w:szCs w:val="20"/>
    </w:rPr>
  </w:style>
  <w:style w:type="paragraph" w:styleId="CommentSubject">
    <w:name w:val="annotation subject"/>
    <w:basedOn w:val="CommentText"/>
    <w:next w:val="CommentText"/>
    <w:link w:val="CommentSubjectChar"/>
    <w:uiPriority w:val="99"/>
    <w:semiHidden/>
    <w:unhideWhenUsed/>
    <w:rsid w:val="00384CEC"/>
    <w:rPr>
      <w:b/>
      <w:bCs/>
    </w:rPr>
  </w:style>
  <w:style w:type="character" w:customStyle="1" w:styleId="CommentSubjectChar">
    <w:name w:val="Comment Subject Char"/>
    <w:basedOn w:val="CommentTextChar"/>
    <w:link w:val="CommentSubject"/>
    <w:uiPriority w:val="99"/>
    <w:semiHidden/>
    <w:rsid w:val="00384CE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http://www.fonduri-ue.ro/images/files/mysmis/4.Identificare.electronic%C4%83.pdf" TargetMode="External"/><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hyperlink" Target="http://www.fonduri-ue.ro/images/files/mysmis/1.Creare.cont.pdf" TargetMode="External"/><Relationship Id="rId14" Type="http://schemas.openxmlformats.org/officeDocument/2006/relationships/image" Target="media/image4.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85A98-49D1-42AD-BEB5-D632A493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26</Pages>
  <Words>8366</Words>
  <Characters>47690</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Windows User</cp:lastModifiedBy>
  <cp:revision>18</cp:revision>
  <cp:lastPrinted>2018-03-08T09:25:00Z</cp:lastPrinted>
  <dcterms:created xsi:type="dcterms:W3CDTF">2017-06-26T07:59:00Z</dcterms:created>
  <dcterms:modified xsi:type="dcterms:W3CDTF">2018-03-08T09:29:00Z</dcterms:modified>
</cp:coreProperties>
</file>